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0"/>
        <w:gridCol w:w="3810"/>
        <w:gridCol w:w="3810"/>
        <w:gridCol w:w="3810"/>
      </w:tblGrid>
      <w:tr w:rsidR="00E46FCA" w14:paraId="58C12298" w14:textId="77777777" w:rsidTr="00E46FCA">
        <w:trPr>
          <w:trHeight w:val="510"/>
        </w:trPr>
        <w:tc>
          <w:tcPr>
            <w:tcW w:w="15240" w:type="dxa"/>
            <w:gridSpan w:val="4"/>
            <w:shd w:val="clear" w:color="auto" w:fill="D9D9D9" w:themeFill="background1" w:themeFillShade="D9"/>
            <w:vAlign w:val="center"/>
          </w:tcPr>
          <w:p w14:paraId="753DA3C8" w14:textId="1DB5BE7B" w:rsidR="00E46FCA" w:rsidRPr="00E46FCA" w:rsidRDefault="00E46FCA" w:rsidP="00E46FC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Working with Fractions</w:t>
            </w:r>
          </w:p>
        </w:tc>
      </w:tr>
      <w:tr w:rsidR="00E46FCA" w14:paraId="49703FF9" w14:textId="77777777" w:rsidTr="00E46FCA">
        <w:trPr>
          <w:trHeight w:val="510"/>
        </w:trPr>
        <w:tc>
          <w:tcPr>
            <w:tcW w:w="3810" w:type="dxa"/>
            <w:shd w:val="clear" w:color="auto" w:fill="FF9797"/>
            <w:vAlign w:val="center"/>
          </w:tcPr>
          <w:p w14:paraId="045913A3" w14:textId="05527475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810" w:type="dxa"/>
            <w:shd w:val="clear" w:color="auto" w:fill="FF9797"/>
            <w:vAlign w:val="center"/>
          </w:tcPr>
          <w:p w14:paraId="685315B3" w14:textId="7087FA46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810" w:type="dxa"/>
            <w:shd w:val="clear" w:color="auto" w:fill="FF9797"/>
            <w:vAlign w:val="center"/>
          </w:tcPr>
          <w:p w14:paraId="56746ACA" w14:textId="1A1D3B88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810" w:type="dxa"/>
            <w:shd w:val="clear" w:color="auto" w:fill="FF9797"/>
            <w:vAlign w:val="center"/>
          </w:tcPr>
          <w:p w14:paraId="4B319D66" w14:textId="7C47D47B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E46FCA" w14:paraId="6E6E18B2" w14:textId="77777777" w:rsidTr="0039183B">
        <w:trPr>
          <w:trHeight w:val="2551"/>
        </w:trPr>
        <w:tc>
          <w:tcPr>
            <w:tcW w:w="3810" w:type="dxa"/>
          </w:tcPr>
          <w:p w14:paraId="72531F33" w14:textId="79DA7F71" w:rsidR="00E46FCA" w:rsidRPr="00E46FCA" w:rsidRDefault="00E46FCA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den>
              </m:f>
            </m:oMath>
            <w:r w:rsidRPr="00E46FCA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>in its simplest form.</w:t>
            </w:r>
          </w:p>
        </w:tc>
        <w:tc>
          <w:tcPr>
            <w:tcW w:w="3810" w:type="dxa"/>
          </w:tcPr>
          <w:p w14:paraId="4F33D356" w14:textId="3F773A86" w:rsidR="00E46FCA" w:rsidRPr="00CD248F" w:rsidRDefault="0039183B" w:rsidP="00E46FCA">
            <w:pPr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  <w:p w14:paraId="79E0EF5E" w14:textId="18262C46" w:rsidR="00E46FCA" w:rsidRPr="00E46FCA" w:rsidRDefault="00E46FCA" w:rsidP="00E46FCA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eastAsiaTheme="minorEastAsia" w:hAnsi="Verdana"/>
              </w:rPr>
              <w:t>True or false? Explain.</w:t>
            </w:r>
          </w:p>
        </w:tc>
        <w:tc>
          <w:tcPr>
            <w:tcW w:w="3810" w:type="dxa"/>
          </w:tcPr>
          <w:p w14:paraId="454BF57D" w14:textId="6C7A2DE5" w:rsidR="00E46FCA" w:rsidRPr="00E46FCA" w:rsidRDefault="00E46FCA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Work out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CD248F" w:rsidRPr="00CD248F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CD248F">
              <w:rPr>
                <w:rFonts w:ascii="Verdana" w:eastAsiaTheme="minorEastAsia" w:hAnsi="Verdana"/>
              </w:rPr>
              <w:t xml:space="preserve">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91</m:t>
              </m:r>
            </m:oMath>
          </w:p>
        </w:tc>
        <w:tc>
          <w:tcPr>
            <w:tcW w:w="3810" w:type="dxa"/>
          </w:tcPr>
          <w:p w14:paraId="4099426C" w14:textId="77777777" w:rsidR="00CD248F" w:rsidRDefault="00CD248F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Insert &lt;, &gt; or = in the statement to make it true.</w:t>
            </w:r>
          </w:p>
          <w:p w14:paraId="6142B317" w14:textId="0098CD36" w:rsidR="00CD248F" w:rsidRDefault="00CD248F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05540F" wp14:editId="14659308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203835</wp:posOffset>
                      </wp:positionV>
                      <wp:extent cx="285750" cy="298450"/>
                      <wp:effectExtent l="0" t="0" r="19050" b="25400"/>
                      <wp:wrapNone/>
                      <wp:docPr id="1823440434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84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B70B1D7" id="Rectangle: Rounded Corners 1" o:spid="_x0000_s1026" style="position:absolute;margin-left:80.15pt;margin-top:16.05pt;width:22.5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0E159E7F" w14:textId="21822F8E" w:rsidR="00E46FCA" w:rsidRPr="00E46FCA" w:rsidRDefault="0039183B" w:rsidP="00E46FCA">
            <w:pPr>
              <w:jc w:val="center"/>
              <w:rPr>
                <w:rFonts w:ascii="Verdana" w:hAnsi="Verdan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 w:rsidR="00CD248F" w:rsidRPr="00CD248F">
              <w:rPr>
                <w:rFonts w:ascii="Verdana" w:hAnsi="Verdana"/>
              </w:rPr>
              <w:t xml:space="preserve"> </w:t>
            </w:r>
            <w:r w:rsidR="00CD248F">
              <w:rPr>
                <w:rFonts w:ascii="Verdana" w:hAnsi="Verdana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</w:tr>
      <w:tr w:rsidR="00E46FCA" w14:paraId="0B7995B1" w14:textId="77777777" w:rsidTr="00E46FCA">
        <w:trPr>
          <w:trHeight w:val="510"/>
        </w:trPr>
        <w:tc>
          <w:tcPr>
            <w:tcW w:w="3810" w:type="dxa"/>
            <w:shd w:val="clear" w:color="auto" w:fill="FFE79B"/>
            <w:vAlign w:val="center"/>
          </w:tcPr>
          <w:p w14:paraId="10B6451A" w14:textId="75E9D482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810" w:type="dxa"/>
            <w:shd w:val="clear" w:color="auto" w:fill="FFE79B"/>
            <w:vAlign w:val="center"/>
          </w:tcPr>
          <w:p w14:paraId="3B85A13B" w14:textId="0CBEA38A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810" w:type="dxa"/>
            <w:shd w:val="clear" w:color="auto" w:fill="FFE79B"/>
            <w:vAlign w:val="center"/>
          </w:tcPr>
          <w:p w14:paraId="10872369" w14:textId="13F6299D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810" w:type="dxa"/>
            <w:shd w:val="clear" w:color="auto" w:fill="FFE79B"/>
            <w:vAlign w:val="center"/>
          </w:tcPr>
          <w:p w14:paraId="2B6637DB" w14:textId="4B6BFBEE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E46FCA" w14:paraId="416DA14C" w14:textId="77777777" w:rsidTr="0039183B">
        <w:trPr>
          <w:trHeight w:val="2721"/>
        </w:trPr>
        <w:tc>
          <w:tcPr>
            <w:tcW w:w="3810" w:type="dxa"/>
          </w:tcPr>
          <w:p w14:paraId="78018625" w14:textId="77777777" w:rsidR="00E46FCA" w:rsidRDefault="00CD248F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Put these fractions in order of size, smallest first:</w:t>
            </w:r>
          </w:p>
          <w:p w14:paraId="52706591" w14:textId="3E0E2835" w:rsidR="00CD248F" w:rsidRPr="00E46FCA" w:rsidRDefault="0039183B" w:rsidP="00E46FCA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10" w:type="dxa"/>
          </w:tcPr>
          <w:p w14:paraId="3CF54358" w14:textId="4EF480F3" w:rsidR="00E46FCA" w:rsidRPr="00E46FCA" w:rsidRDefault="009936FE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Yousef scores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="Verdana" w:eastAsiaTheme="minorEastAsia" w:hAnsi="Verdana"/>
              </w:rPr>
              <w:t xml:space="preserve"> in a French test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Verdana" w:eastAsiaTheme="minorEastAsia" w:hAnsi="Verdana"/>
              </w:rPr>
              <w:t>in a German test. Which score is better?</w:t>
            </w:r>
          </w:p>
        </w:tc>
        <w:tc>
          <w:tcPr>
            <w:tcW w:w="3810" w:type="dxa"/>
          </w:tcPr>
          <w:p w14:paraId="28254E61" w14:textId="48AD1EF7" w:rsidR="00E46FCA" w:rsidRPr="00E46FCA" w:rsidRDefault="00E80A61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Express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£2.50</m:t>
              </m:r>
            </m:oMath>
            <w:r w:rsidRPr="00E80A61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as a fraction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£8</m:t>
              </m:r>
            </m:oMath>
            <w:r>
              <w:rPr>
                <w:rFonts w:ascii="Verdana" w:eastAsiaTheme="minorEastAsia" w:hAnsi="Verdana"/>
              </w:rPr>
              <w:t>, giving your answer in its simplest form</w:t>
            </w:r>
          </w:p>
        </w:tc>
        <w:tc>
          <w:tcPr>
            <w:tcW w:w="3810" w:type="dxa"/>
          </w:tcPr>
          <w:p w14:paraId="3A3C96B0" w14:textId="261FA514" w:rsidR="00E46FCA" w:rsidRPr="00E46FCA" w:rsidRDefault="009936FE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Freddie earns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£1500</m:t>
              </m:r>
            </m:oMath>
            <w:r w:rsidRPr="009936FE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per month. He spends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>
              <w:rPr>
                <w:rFonts w:ascii="Verdana" w:eastAsiaTheme="minorEastAsia" w:hAnsi="Verdana"/>
              </w:rPr>
              <w:t xml:space="preserve"> of his money on rent. How much does he spend on rent per month?</w:t>
            </w:r>
          </w:p>
        </w:tc>
      </w:tr>
      <w:tr w:rsidR="00E46FCA" w14:paraId="1B50D44E" w14:textId="77777777" w:rsidTr="00E46FCA">
        <w:trPr>
          <w:trHeight w:val="510"/>
        </w:trPr>
        <w:tc>
          <w:tcPr>
            <w:tcW w:w="3810" w:type="dxa"/>
            <w:shd w:val="clear" w:color="auto" w:fill="C4E59F"/>
            <w:vAlign w:val="center"/>
          </w:tcPr>
          <w:p w14:paraId="25D1C5C4" w14:textId="0F9F73D1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810" w:type="dxa"/>
            <w:shd w:val="clear" w:color="auto" w:fill="C4E59F"/>
            <w:vAlign w:val="center"/>
          </w:tcPr>
          <w:p w14:paraId="7B9CABEB" w14:textId="7AF82244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810" w:type="dxa"/>
            <w:shd w:val="clear" w:color="auto" w:fill="C4E59F"/>
            <w:vAlign w:val="center"/>
          </w:tcPr>
          <w:p w14:paraId="447C4DA8" w14:textId="2AB4A2C9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810" w:type="dxa"/>
            <w:shd w:val="clear" w:color="auto" w:fill="C4E59F"/>
            <w:vAlign w:val="center"/>
          </w:tcPr>
          <w:p w14:paraId="6FBC0676" w14:textId="49374B50" w:rsidR="00E46FCA" w:rsidRPr="00E46FCA" w:rsidRDefault="00E46FCA" w:rsidP="00E46F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E46FCA" w14:paraId="5452F15A" w14:textId="77777777" w:rsidTr="0039183B">
        <w:trPr>
          <w:trHeight w:val="2778"/>
        </w:trPr>
        <w:tc>
          <w:tcPr>
            <w:tcW w:w="3810" w:type="dxa"/>
          </w:tcPr>
          <w:p w14:paraId="06ED7C7F" w14:textId="3FB9BAAF" w:rsidR="00E46FCA" w:rsidRPr="00E46FCA" w:rsidRDefault="00303922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Alyssa has £20. She spends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ascii="Verdana" w:eastAsiaTheme="minorEastAsia" w:hAnsi="Verdana"/>
              </w:rPr>
              <w:t xml:space="preserve"> of her money on sweets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oMath>
            <w:r>
              <w:rPr>
                <w:rFonts w:ascii="Verdana" w:eastAsiaTheme="minorEastAsia" w:hAnsi="Verdana"/>
              </w:rPr>
              <w:t xml:space="preserve"> on a present. How much does Alyssa have left?  </w:t>
            </w:r>
          </w:p>
        </w:tc>
        <w:tc>
          <w:tcPr>
            <w:tcW w:w="3810" w:type="dxa"/>
          </w:tcPr>
          <w:p w14:paraId="756EC771" w14:textId="77777777" w:rsidR="00E46FCA" w:rsidRDefault="009936FE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Put these numbers in order, smallest first:</w:t>
            </w:r>
          </w:p>
          <w:p w14:paraId="5FCDC48A" w14:textId="0817716E" w:rsidR="009936FE" w:rsidRPr="00E46FCA" w:rsidRDefault="0039183B" w:rsidP="00E46FCA">
            <w:pPr>
              <w:jc w:val="center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73%       0.7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10" w:type="dxa"/>
          </w:tcPr>
          <w:p w14:paraId="73F9C902" w14:textId="5DFF3962" w:rsidR="00E46FCA" w:rsidRPr="00E46FCA" w:rsidRDefault="0039183B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Express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80 </m:t>
              </m:r>
            </m:oMath>
            <w:r>
              <w:rPr>
                <w:rFonts w:ascii="Verdana" w:hAnsi="Verdana"/>
              </w:rPr>
              <w:t xml:space="preserve">g as a fraction of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>
              <w:rPr>
                <w:rFonts w:ascii="Verdana" w:hAnsi="Verdana"/>
              </w:rPr>
              <w:t xml:space="preserve"> kg, giving your answer in its simplest form</w:t>
            </w:r>
          </w:p>
        </w:tc>
        <w:tc>
          <w:tcPr>
            <w:tcW w:w="3810" w:type="dxa"/>
          </w:tcPr>
          <w:p w14:paraId="50A13AA0" w14:textId="6BFB5AC7" w:rsidR="00E46FCA" w:rsidRPr="00E46FCA" w:rsidRDefault="0039183B" w:rsidP="00E46FC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fraction that is halfway between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Verdana" w:eastAsiaTheme="minorEastAsia" w:hAnsi="Verdana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</w:tr>
    </w:tbl>
    <w:p w14:paraId="39C9378C" w14:textId="77777777" w:rsidR="00A74ACC" w:rsidRPr="008234A9" w:rsidRDefault="00A74ACC">
      <w:pPr>
        <w:rPr>
          <w:sz w:val="4"/>
          <w:szCs w:val="4"/>
        </w:rPr>
      </w:pPr>
    </w:p>
    <w:sectPr w:rsidR="00A74ACC" w:rsidRPr="008234A9" w:rsidSect="00E46FCA">
      <w:pgSz w:w="16838" w:h="11906" w:orient="landscape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CA"/>
    <w:rsid w:val="00303922"/>
    <w:rsid w:val="0039183B"/>
    <w:rsid w:val="0053060E"/>
    <w:rsid w:val="00556203"/>
    <w:rsid w:val="005B163A"/>
    <w:rsid w:val="008234A9"/>
    <w:rsid w:val="009936FE"/>
    <w:rsid w:val="00A74ACC"/>
    <w:rsid w:val="00CD248F"/>
    <w:rsid w:val="00E46FCA"/>
    <w:rsid w:val="00E80A61"/>
    <w:rsid w:val="00F9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C9C1"/>
  <w15:chartTrackingRefBased/>
  <w15:docId w15:val="{DAA41D19-6692-4015-9FA7-B2555BB3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F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6F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2024-06-27T13:27:00Z</dcterms:created>
  <dcterms:modified xsi:type="dcterms:W3CDTF">2024-07-01T10:49:00Z</dcterms:modified>
</cp:coreProperties>
</file>