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AA30" w14:textId="799CFAC7" w:rsidR="005C1C07" w:rsidRDefault="001B5996" w:rsidP="001B5996">
      <w:pPr>
        <w:spacing w:after="0"/>
        <w:rPr>
          <w:rFonts w:ascii="Verdana" w:hAnsi="Verdana"/>
          <w:b/>
          <w:bCs/>
          <w:u w:val="single"/>
          <w:lang w:val="en-US"/>
        </w:rPr>
      </w:pPr>
      <w:r w:rsidRPr="001B5996">
        <w:rPr>
          <w:rFonts w:ascii="Verdana" w:hAnsi="Verdana"/>
          <w:b/>
          <w:bCs/>
          <w:u w:val="single"/>
          <w:lang w:val="en-US"/>
        </w:rPr>
        <w:t>Mutually Exclusive Events from Tables</w:t>
      </w:r>
    </w:p>
    <w:p w14:paraId="37FAB882" w14:textId="3EF44FA7" w:rsidR="001B5996" w:rsidRDefault="00EB3AD7" w:rsidP="001B5996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8594E" wp14:editId="73A6967F">
                <wp:simplePos x="0" y="0"/>
                <wp:positionH relativeFrom="column">
                  <wp:posOffset>-104140</wp:posOffset>
                </wp:positionH>
                <wp:positionV relativeFrom="paragraph">
                  <wp:posOffset>131445</wp:posOffset>
                </wp:positionV>
                <wp:extent cx="3352800" cy="2796540"/>
                <wp:effectExtent l="0" t="0" r="19050" b="22860"/>
                <wp:wrapNone/>
                <wp:docPr id="2053268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7965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72999E" id="Rectangle 1" o:spid="_x0000_s1026" style="position:absolute;margin-left:-8.2pt;margin-top:10.35pt;width:264pt;height:22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A7hQIAAGoFAAAOAAAAZHJzL2Uyb0RvYy54bWysVMlu2zAQvRfoPxC8N5KdOIsROTCyFAWC&#10;xGhS5ExTpCWA4rBDeuvXd0gtNtKgh6I6UCRn5g3nzXJ9s2sM2yj0NdiCj05yzpSVUNZ2VfAfrw9f&#10;LjnzQdhSGLCq4Hvl+c3s86frrZuqMVRgSoWMQKyfbl3BqxDcNMu8rFQj/Ak4ZUmoARsR6IirrESx&#10;JfTGZOM8P8+2gKVDkMp7ur1rhXyW8LVWMjxr7VVgpuD0tpBWTOsyrtnsWkxXKFxVy+4Z4h9e0Yja&#10;ktMB6k4EwdZY/wHV1BLBgw4nEpoMtK6lSjFQNKP8XTQvlXAqxULkeDfQ5P8frHzavLgFEg1b56ee&#10;tjGKncYm/ul9bJfI2g9kqV1gki5PTyfjy5w4lSQbX1ydT84SndnB3KEPXxU0LG4KjpSNRJLYPPpA&#10;Lkm1V4neLDzUxqSMGMu2hEqQebLwYOoySqOex9Xy1iDbCErq/X1OX8wjoR2p0clYujyElXZhb1TE&#10;MPa70qwuKZBx6yFWnBpghZTKhlErqkSpWm+jyZGz3iK5ToARWdMrB+wOoNdsQXrs9s2dfjRVqWAH&#10;4y70vxkPFskz2DAYN7UF/CgyQ1F1nlv9nqSWmsjSEsr9AhlC2y7eyYeaMvgofFgIpP6grFPPh2da&#10;tAHKFHQ7zirAXx/dR30qW5JytqV+K7j/uRaoODPfLBX01eiM6oeFdDibXIzpgMeS5bHErptboOyP&#10;aLo4mbZRP5h+qxGaNxoN8+iVRMJK8l1wGbA/3IZ2DtBwkWo+T2rUlE6ER/viZASPrMYKfd29CXRd&#10;GQfqgCfoe1NM31VzqxstLczXAXSdSv3Aa8c3NXQqnG74xIlxfE5ahxE5+w0AAP//AwBQSwMEFAAG&#10;AAgAAAAhAMIoN97fAAAACgEAAA8AAABkcnMvZG93bnJldi54bWxMj8FOwzAQRO9I/IO1SNxa26WE&#10;KmRTIRAqN0rg0psbL0mU2I5sN03/HnOC42qeZt4W29kMbCIfOmcR5FIAI1s73dkG4evzdbEBFqKy&#10;Wg3OEsKFAmzL66tC5dqd7QdNVWxYKrEhVwhtjGPOeahbMios3Ug2Zd/OGxXT6RuuvTqncjPwlRAZ&#10;N6qzaaFVIz23VPfVySC87XcvYz8F8a4uu6a684dN7w+Itzfz0yOwSHP8g+FXP6lDmZyO7mR1YAPC&#10;QmbrhCKsxAOwBNxLmQE7IqwzKYGXBf//QvkDAAD//wMAUEsBAi0AFAAGAAgAAAAhALaDOJL+AAAA&#10;4QEAABMAAAAAAAAAAAAAAAAAAAAAAFtDb250ZW50X1R5cGVzXS54bWxQSwECLQAUAAYACAAAACEA&#10;OP0h/9YAAACUAQAACwAAAAAAAAAAAAAAAAAvAQAAX3JlbHMvLnJlbHNQSwECLQAUAAYACAAAACEA&#10;+yLQO4UCAABqBQAADgAAAAAAAAAAAAAAAAAuAgAAZHJzL2Uyb0RvYy54bWxQSwECLQAUAAYACAAA&#10;ACEAwig33t8AAAAKAQAADwAAAAAAAAAAAAAAAADfBAAAZHJzL2Rvd25yZXYueG1sUEsFBgAAAAAE&#10;AAQA8wAAAOsFAAAAAA==&#10;" filled="f" strokecolor="#e00" strokeweight="2pt"/>
            </w:pict>
          </mc:Fallback>
        </mc:AlternateContent>
      </w:r>
    </w:p>
    <w:p w14:paraId="14E2579E" w14:textId="73E102B5" w:rsidR="001B5996" w:rsidRDefault="001B5996" w:rsidP="00EB3AD7">
      <w:pPr>
        <w:spacing w:after="4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(a) A </w:t>
      </w:r>
      <w:r w:rsidR="00EB3AD7">
        <w:rPr>
          <w:rFonts w:ascii="Verdana" w:hAnsi="Verdana"/>
          <w:lang w:val="en-US"/>
        </w:rPr>
        <w:t xml:space="preserve">biased </w:t>
      </w:r>
      <w:r>
        <w:rPr>
          <w:rFonts w:ascii="Verdana" w:hAnsi="Verdana"/>
          <w:lang w:val="en-US"/>
        </w:rPr>
        <w:t xml:space="preserve">spinner has four sections – red, </w:t>
      </w:r>
      <w:r w:rsidR="00EB3AD7">
        <w:rPr>
          <w:rFonts w:ascii="Verdana" w:hAnsi="Verdana"/>
          <w:lang w:val="en-US"/>
        </w:rPr>
        <w:t xml:space="preserve">blue, </w:t>
      </w:r>
      <w:r>
        <w:rPr>
          <w:rFonts w:ascii="Verdana" w:hAnsi="Verdana"/>
          <w:lang w:val="en-US"/>
        </w:rPr>
        <w:t>green</w:t>
      </w:r>
      <w:r w:rsidR="00EB3AD7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 xml:space="preserve">and white. The table shows the probability of </w:t>
      </w:r>
      <w:r w:rsidR="00EB3AD7">
        <w:rPr>
          <w:rFonts w:ascii="Verdana" w:hAnsi="Verdana"/>
          <w:lang w:val="en-US"/>
        </w:rPr>
        <w:t xml:space="preserve">the spinner </w:t>
      </w:r>
      <w:r>
        <w:rPr>
          <w:rFonts w:ascii="Verdana" w:hAnsi="Verdana"/>
          <w:lang w:val="en-US"/>
        </w:rPr>
        <w:t>landing on each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847"/>
        <w:gridCol w:w="847"/>
        <w:gridCol w:w="926"/>
        <w:gridCol w:w="909"/>
      </w:tblGrid>
      <w:tr w:rsidR="00EB3AD7" w14:paraId="34A96524" w14:textId="77777777" w:rsidTr="00EB3AD7">
        <w:trPr>
          <w:trHeight w:val="397"/>
        </w:trPr>
        <w:tc>
          <w:tcPr>
            <w:tcW w:w="981" w:type="dxa"/>
            <w:shd w:val="clear" w:color="auto" w:fill="FFC1C1"/>
            <w:vAlign w:val="center"/>
          </w:tcPr>
          <w:p w14:paraId="5DE20342" w14:textId="6DCF4351" w:rsidR="00EB3AD7" w:rsidRDefault="00EB3AD7" w:rsidP="00EB3AD7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Colour</w:t>
            </w:r>
          </w:p>
        </w:tc>
        <w:tc>
          <w:tcPr>
            <w:tcW w:w="982" w:type="dxa"/>
            <w:shd w:val="clear" w:color="auto" w:fill="FFC1C1"/>
            <w:vAlign w:val="center"/>
          </w:tcPr>
          <w:p w14:paraId="42A3D0EB" w14:textId="0E5B919A" w:rsidR="00EB3AD7" w:rsidRDefault="00EB3AD7" w:rsidP="00EB3AD7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Red</w:t>
            </w:r>
          </w:p>
        </w:tc>
        <w:tc>
          <w:tcPr>
            <w:tcW w:w="982" w:type="dxa"/>
            <w:shd w:val="clear" w:color="auto" w:fill="FFC1C1"/>
            <w:vAlign w:val="center"/>
          </w:tcPr>
          <w:p w14:paraId="2192AE53" w14:textId="3857C62C" w:rsidR="00EB3AD7" w:rsidRDefault="00EB3AD7" w:rsidP="00EB3AD7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Blue</w:t>
            </w:r>
          </w:p>
        </w:tc>
        <w:tc>
          <w:tcPr>
            <w:tcW w:w="982" w:type="dxa"/>
            <w:shd w:val="clear" w:color="auto" w:fill="FFC1C1"/>
            <w:vAlign w:val="center"/>
          </w:tcPr>
          <w:p w14:paraId="13366FA9" w14:textId="0C23DBE7" w:rsidR="00EB3AD7" w:rsidRDefault="00EB3AD7" w:rsidP="00EB3AD7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Green</w:t>
            </w:r>
          </w:p>
        </w:tc>
        <w:tc>
          <w:tcPr>
            <w:tcW w:w="982" w:type="dxa"/>
            <w:shd w:val="clear" w:color="auto" w:fill="FFC1C1"/>
            <w:vAlign w:val="center"/>
          </w:tcPr>
          <w:p w14:paraId="2A666124" w14:textId="70754092" w:rsidR="00EB3AD7" w:rsidRDefault="00EB3AD7" w:rsidP="00EB3AD7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White</w:t>
            </w:r>
          </w:p>
        </w:tc>
      </w:tr>
      <w:tr w:rsidR="00EB3AD7" w14:paraId="0181FA52" w14:textId="77777777" w:rsidTr="00EB3AD7">
        <w:trPr>
          <w:trHeight w:val="397"/>
        </w:trPr>
        <w:tc>
          <w:tcPr>
            <w:tcW w:w="981" w:type="dxa"/>
            <w:vAlign w:val="center"/>
          </w:tcPr>
          <w:p w14:paraId="6199DF5B" w14:textId="60DA224E" w:rsidR="00EB3AD7" w:rsidRDefault="00EB3AD7" w:rsidP="00EB3AD7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Probability</w:t>
            </w:r>
          </w:p>
        </w:tc>
        <w:tc>
          <w:tcPr>
            <w:tcW w:w="982" w:type="dxa"/>
            <w:vAlign w:val="center"/>
          </w:tcPr>
          <w:p w14:paraId="671A989F" w14:textId="3E957FC1" w:rsidR="00EB3AD7" w:rsidRPr="00EB3AD7" w:rsidRDefault="00EB3AD7" w:rsidP="00EB3AD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0.42</m:t>
                </m:r>
              </m:oMath>
            </m:oMathPara>
          </w:p>
        </w:tc>
        <w:tc>
          <w:tcPr>
            <w:tcW w:w="982" w:type="dxa"/>
            <w:vAlign w:val="center"/>
          </w:tcPr>
          <w:p w14:paraId="025E018E" w14:textId="21019F5B" w:rsidR="00EB3AD7" w:rsidRPr="00EB3AD7" w:rsidRDefault="00EB3AD7" w:rsidP="00EB3AD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0.15</m:t>
                </m:r>
              </m:oMath>
            </m:oMathPara>
          </w:p>
        </w:tc>
        <w:tc>
          <w:tcPr>
            <w:tcW w:w="982" w:type="dxa"/>
            <w:vAlign w:val="center"/>
          </w:tcPr>
          <w:p w14:paraId="6B6E4660" w14:textId="77777777" w:rsidR="00EB3AD7" w:rsidRPr="00EB3AD7" w:rsidRDefault="00EB3AD7" w:rsidP="00EB3AD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008ECE03" w14:textId="6B26B40B" w:rsidR="00EB3AD7" w:rsidRPr="00EB3AD7" w:rsidRDefault="00EB3AD7" w:rsidP="00EB3AD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0.31</m:t>
                </m:r>
              </m:oMath>
            </m:oMathPara>
          </w:p>
        </w:tc>
      </w:tr>
    </w:tbl>
    <w:p w14:paraId="056E19A3" w14:textId="3A94A983" w:rsidR="001B5996" w:rsidRDefault="00EB3AD7" w:rsidP="00EB3AD7">
      <w:pPr>
        <w:spacing w:before="80"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</w:t>
      </w:r>
      <w:proofErr w:type="spellStart"/>
      <w:r>
        <w:rPr>
          <w:rFonts w:ascii="Verdana" w:hAnsi="Verdana"/>
          <w:lang w:val="en-US"/>
        </w:rPr>
        <w:t>i</w:t>
      </w:r>
      <w:proofErr w:type="spellEnd"/>
      <w:r>
        <w:rPr>
          <w:rFonts w:ascii="Verdana" w:hAnsi="Verdana"/>
          <w:lang w:val="en-US"/>
        </w:rPr>
        <w:t>) Work out the probability that the spinner lands on green.</w:t>
      </w:r>
    </w:p>
    <w:p w14:paraId="109E2B4A" w14:textId="7BF555F1" w:rsidR="00EB3AD7" w:rsidRDefault="00EB3AD7" w:rsidP="00EB3AD7">
      <w:pPr>
        <w:spacing w:before="40"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(ii) What is the probability that the spinner does not land on red?</w:t>
      </w:r>
    </w:p>
    <w:p w14:paraId="027CE7D3" w14:textId="5E86E365" w:rsidR="00EB3AD7" w:rsidRDefault="00EB3AD7" w:rsidP="00EB3AD7">
      <w:pPr>
        <w:spacing w:before="40"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(iii) If the spinner is spun </w:t>
      </w:r>
      <m:oMath>
        <m:r>
          <w:rPr>
            <w:rFonts w:ascii="Cambria Math" w:hAnsi="Cambria Math"/>
            <w:sz w:val="28"/>
            <w:szCs w:val="28"/>
            <w:lang w:val="en-US"/>
          </w:rPr>
          <m:t>500</m:t>
        </m:r>
      </m:oMath>
      <w:r>
        <w:rPr>
          <w:rFonts w:ascii="Verdana" w:hAnsi="Verdana"/>
          <w:lang w:val="en-US"/>
        </w:rPr>
        <w:t xml:space="preserve"> times, how many times would you expect it to land on white? </w:t>
      </w:r>
    </w:p>
    <w:p w14:paraId="60B468C6" w14:textId="034B565F" w:rsidR="00EB3AD7" w:rsidRPr="00EB3AD7" w:rsidRDefault="00385FBF" w:rsidP="00EB3AD7">
      <w:pPr>
        <w:spacing w:before="40" w:after="0"/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86667" wp14:editId="6D0276E4">
                <wp:simplePos x="0" y="0"/>
                <wp:positionH relativeFrom="column">
                  <wp:posOffset>-111760</wp:posOffset>
                </wp:positionH>
                <wp:positionV relativeFrom="paragraph">
                  <wp:posOffset>182245</wp:posOffset>
                </wp:positionV>
                <wp:extent cx="3352800" cy="3124200"/>
                <wp:effectExtent l="0" t="0" r="19050" b="19050"/>
                <wp:wrapNone/>
                <wp:docPr id="9533787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124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1E1D0" id="Rectangle 1" o:spid="_x0000_s1026" style="position:absolute;margin-left:-8.8pt;margin-top:14.35pt;width:264pt;height:2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gggwIAAGoFAAAOAAAAZHJzL2Uyb0RvYy54bWysVEtv2zAMvg/YfxB0Xx27ydYFdYogRYYB&#10;RVu0HXpWZCkWIIuapMTJfv0o+ZGgK3YYdpElk/xIfnxc3xwaTfbCeQWmpPnFhBJhOFTKbEv642X9&#10;6YoSH5ipmAYjSnoUnt4sPn64bu1cFFCDroQjCGL8vLUlrUOw8yzzvBYN8xdghUGhBNewgE+3zSrH&#10;WkRvdFZMJp+zFlxlHXDhPf697YR0kfClFDw8SOlFILqkGFtIp0vnJp7Z4prNt47ZWvE+DPYPUTRM&#10;GXQ6Qt2ywMjOqT+gGsUdeJDhgkOTgZSKi5QDZpNP3mTzXDMrUi5IjrcjTf7/wfL7/bN9dEhDa/3c&#10;4zVmcZCuiV+MjxwSWceRLHEIhOPPy8tZcTVBTjnKLvNiiuWIdGYnc+t8+CagIfFSUofVSCSx/Z0P&#10;neqgEr0ZWCutU0W0IW1Ji9kUMaPIg1ZVlKaH225W2pE9w6Ku16vJ6PhMDcPQBqM5pZVu4ahFxNDm&#10;SUiiKkyk6DzEjhMjLONcmJB3oppVovOWz86cDRYp5wQYkSVGOWL3AINmBzJgdwz0+tFUpIYdjfvU&#10;/2Y8WiTPYMJo3CgD7r3MNGbVe+70B5I6aiJLG6iOj4446MbFW75WWME75sMjczgfWHWc+fCAh9SA&#10;lYL+RkkN7td7/6M+ti1KKWlx3krqf+6YE5To7wYb+ms+ncYBTY/p7EuBD3cu2ZxLzK5ZAVY/x+1i&#10;ebpG/aCHq3TQvOJqWEavKGKGo++S8uCGxyp0ewCXCxfLZVLDobQs3JlnyyN4ZDV26MvhlTnbt3HA&#10;CbiHYTbZ/E03d7rR0sByF0Cq1OonXnu+caBT4/TLJ26M83fSOq3IxW8AAAD//wMAUEsDBBQABgAI&#10;AAAAIQCS++9Z4AAAAAoBAAAPAAAAZHJzL2Rvd25yZXYueG1sTI/LTsMwEEX3SPyDNUjsWjsRNFUa&#10;p6oQbJBQRYPo1o2HJGCPo9h58PeYFexmNEd3zi32izVswsF3jiQkawEMqXa6o0bCW/W02gLzQZFW&#10;xhFK+EYP+/L6qlC5djO94nQKDYsh5HMloQ2hzzn3dYtW+bXrkeLtww1WhbgODdeDmmO4NTwVYsOt&#10;6ih+aFWPDy3WX6fRSghTtbhn+358fDFVdx4O4/FzHqW8vVkOO2ABl/AHw69+VIcyOl3cSNozI2GV&#10;ZJuISki3GbAI3CfiDtglDqnIgJcF/1+h/AEAAP//AwBQSwECLQAUAAYACAAAACEAtoM4kv4AAADh&#10;AQAAEwAAAAAAAAAAAAAAAAAAAAAAW0NvbnRlbnRfVHlwZXNdLnhtbFBLAQItABQABgAIAAAAIQA4&#10;/SH/1gAAAJQBAAALAAAAAAAAAAAAAAAAAC8BAABfcmVscy8ucmVsc1BLAQItABQABgAIAAAAIQAP&#10;SFgggwIAAGoFAAAOAAAAAAAAAAAAAAAAAC4CAABkcnMvZTJvRG9jLnhtbFBLAQItABQABgAIAAAA&#10;IQCS++9Z4AAAAAoBAAAPAAAAAAAAAAAAAAAAAN0EAABkcnMvZG93bnJldi54bWxQSwUGAAAAAAQA&#10;BADzAAAA6gUAAAAA&#10;" filled="f" strokecolor="#ffc000" strokeweight="2pt"/>
            </w:pict>
          </mc:Fallback>
        </mc:AlternateContent>
      </w:r>
    </w:p>
    <w:p w14:paraId="7FF08E6D" w14:textId="3C712C13" w:rsidR="00EB3AD7" w:rsidRDefault="00EB3AD7" w:rsidP="00EB3AD7">
      <w:pPr>
        <w:spacing w:after="4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(b) In a farmer’s field there are sheep, pigs, cows and goats. An animal is chosen at random. The probability of each animal being chosen is shown in the table. The probability of choosing a pig, goat and sheep respectively are in the ratio </w:t>
      </w:r>
      <m:oMath>
        <m:r>
          <w:rPr>
            <w:rFonts w:ascii="Cambria Math" w:hAnsi="Cambria Math"/>
            <w:sz w:val="28"/>
            <w:szCs w:val="28"/>
            <w:lang w:val="en-US"/>
          </w:rPr>
          <m:t>3 :2 :5</m:t>
        </m:r>
      </m:oMath>
      <w:r>
        <w:rPr>
          <w:rFonts w:ascii="Verdana" w:eastAsiaTheme="minorEastAsia" w:hAnsi="Verdana"/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953"/>
        <w:gridCol w:w="817"/>
        <w:gridCol w:w="869"/>
        <w:gridCol w:w="890"/>
      </w:tblGrid>
      <w:tr w:rsidR="00385FBF" w14:paraId="09E6B0EE" w14:textId="77777777" w:rsidTr="00385FBF">
        <w:trPr>
          <w:trHeight w:val="397"/>
        </w:trPr>
        <w:tc>
          <w:tcPr>
            <w:tcW w:w="981" w:type="dxa"/>
            <w:shd w:val="clear" w:color="auto" w:fill="FFF1C5"/>
            <w:vAlign w:val="center"/>
          </w:tcPr>
          <w:p w14:paraId="37E66641" w14:textId="56C4C3B0" w:rsidR="00EB3AD7" w:rsidRDefault="00EB3AD7" w:rsidP="00385FBF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>Animal</w:t>
            </w:r>
          </w:p>
        </w:tc>
        <w:tc>
          <w:tcPr>
            <w:tcW w:w="982" w:type="dxa"/>
            <w:shd w:val="clear" w:color="auto" w:fill="FFF1C5"/>
            <w:vAlign w:val="center"/>
          </w:tcPr>
          <w:p w14:paraId="1CEDA528" w14:textId="3BEE99D0" w:rsidR="00EB3AD7" w:rsidRDefault="00EB3AD7" w:rsidP="00385FBF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>Sheep</w:t>
            </w:r>
          </w:p>
        </w:tc>
        <w:tc>
          <w:tcPr>
            <w:tcW w:w="982" w:type="dxa"/>
            <w:shd w:val="clear" w:color="auto" w:fill="FFF1C5"/>
            <w:vAlign w:val="center"/>
          </w:tcPr>
          <w:p w14:paraId="63E5A554" w14:textId="5849D336" w:rsidR="00EB3AD7" w:rsidRDefault="00EB3AD7" w:rsidP="00385FBF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>Pig</w:t>
            </w:r>
          </w:p>
        </w:tc>
        <w:tc>
          <w:tcPr>
            <w:tcW w:w="982" w:type="dxa"/>
            <w:shd w:val="clear" w:color="auto" w:fill="FFF1C5"/>
            <w:vAlign w:val="center"/>
          </w:tcPr>
          <w:p w14:paraId="7C047163" w14:textId="650E3E6C" w:rsidR="00EB3AD7" w:rsidRDefault="00EB3AD7" w:rsidP="00385FBF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>Cow</w:t>
            </w:r>
          </w:p>
        </w:tc>
        <w:tc>
          <w:tcPr>
            <w:tcW w:w="982" w:type="dxa"/>
            <w:shd w:val="clear" w:color="auto" w:fill="FFF1C5"/>
            <w:vAlign w:val="center"/>
          </w:tcPr>
          <w:p w14:paraId="517ED60E" w14:textId="45BF4B9E" w:rsidR="00EB3AD7" w:rsidRDefault="00EB3AD7" w:rsidP="00385FBF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>Goat</w:t>
            </w:r>
          </w:p>
        </w:tc>
      </w:tr>
      <w:tr w:rsidR="00385FBF" w14:paraId="5D882F97" w14:textId="77777777" w:rsidTr="00EB3AD7">
        <w:trPr>
          <w:trHeight w:val="397"/>
        </w:trPr>
        <w:tc>
          <w:tcPr>
            <w:tcW w:w="981" w:type="dxa"/>
            <w:vAlign w:val="center"/>
          </w:tcPr>
          <w:p w14:paraId="721E45C4" w14:textId="10FB6158" w:rsidR="00EB3AD7" w:rsidRDefault="00EB3AD7" w:rsidP="00385FBF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>Probability</w:t>
            </w:r>
          </w:p>
        </w:tc>
        <w:tc>
          <w:tcPr>
            <w:tcW w:w="982" w:type="dxa"/>
            <w:vAlign w:val="center"/>
          </w:tcPr>
          <w:p w14:paraId="0E676FF6" w14:textId="6D4FBA09" w:rsidR="00EB3AD7" w:rsidRPr="00385FBF" w:rsidRDefault="00385FBF" w:rsidP="00385FBF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0.4</m:t>
                </m:r>
              </m:oMath>
            </m:oMathPara>
          </w:p>
        </w:tc>
        <w:tc>
          <w:tcPr>
            <w:tcW w:w="982" w:type="dxa"/>
            <w:vAlign w:val="center"/>
          </w:tcPr>
          <w:p w14:paraId="313ED84E" w14:textId="77777777" w:rsidR="00EB3AD7" w:rsidRPr="00385FBF" w:rsidRDefault="00EB3AD7" w:rsidP="00385FBF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52FCFB0E" w14:textId="0BBACC4A" w:rsidR="00EB3AD7" w:rsidRPr="00385FBF" w:rsidRDefault="00385FBF" w:rsidP="00385FBF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0.2</m:t>
                </m:r>
              </m:oMath>
            </m:oMathPara>
          </w:p>
        </w:tc>
        <w:tc>
          <w:tcPr>
            <w:tcW w:w="982" w:type="dxa"/>
            <w:vAlign w:val="center"/>
          </w:tcPr>
          <w:p w14:paraId="4E38364E" w14:textId="28C1A12C" w:rsidR="00EB3AD7" w:rsidRPr="00385FBF" w:rsidRDefault="00EB3AD7" w:rsidP="00385FBF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</w:p>
        </w:tc>
      </w:tr>
    </w:tbl>
    <w:p w14:paraId="1A50CBDA" w14:textId="6AFDE6FD" w:rsidR="00EB3AD7" w:rsidRDefault="00385FBF" w:rsidP="00385FBF">
      <w:pPr>
        <w:spacing w:before="80"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 Work out the probability that a goat is chosen.</w:t>
      </w:r>
    </w:p>
    <w:p w14:paraId="5F5933A6" w14:textId="070667B8" w:rsidR="00385FBF" w:rsidRDefault="00385FBF" w:rsidP="00385FBF">
      <w:pPr>
        <w:spacing w:before="80"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(ii) Calculate the probability that a pig or cow is chosen.</w:t>
      </w:r>
    </w:p>
    <w:p w14:paraId="6473BD2F" w14:textId="7CA3B049" w:rsidR="00385FBF" w:rsidRDefault="00385FBF" w:rsidP="00385FBF">
      <w:pPr>
        <w:spacing w:before="80"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(iii) What is the minimum number of animals that are in the farmer’s field?</w:t>
      </w:r>
    </w:p>
    <w:p w14:paraId="494E97E2" w14:textId="2EAECB25" w:rsidR="00EB3AD7" w:rsidRPr="00385FBF" w:rsidRDefault="00195B14" w:rsidP="00EB3AD7">
      <w:pPr>
        <w:spacing w:before="40" w:after="0"/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1E6FB" wp14:editId="73C0EF31">
                <wp:simplePos x="0" y="0"/>
                <wp:positionH relativeFrom="column">
                  <wp:posOffset>-111760</wp:posOffset>
                </wp:positionH>
                <wp:positionV relativeFrom="paragraph">
                  <wp:posOffset>210185</wp:posOffset>
                </wp:positionV>
                <wp:extent cx="3352800" cy="3200400"/>
                <wp:effectExtent l="0" t="0" r="19050" b="19050"/>
                <wp:wrapNone/>
                <wp:docPr id="12184898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200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F371A" id="Rectangle 1" o:spid="_x0000_s1026" style="position:absolute;margin-left:-8.8pt;margin-top:16.55pt;width:264pt;height:25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lTggIAAGoFAAAOAAAAZHJzL2Uyb0RvYy54bWysVE1v2zAMvQ/YfxB0X+24ydYGdYqgRYcB&#10;RVusHXpWZCk2IIsapcTJfv0o2XGCrthh2EUWTfJRfPy4ut61hm0V+gZsySdnOWfKSqgauy75j5e7&#10;Txec+SBsJQxYVfK98vx68fHDVefmqoAaTKWQEYj1886VvA7BzbPMy1q1wp+BU5aUGrAVgURcZxWK&#10;jtBbkxV5/jnrACuHIJX39Pe2V/JFwtdayfCotVeBmZLT20I6MZ2reGaLKzFfo3B1I4dniH94RSsa&#10;S0FHqFsRBNtg8wdU20gEDzqcSWgz0LqRKuVA2UzyN9k818KplAuR491Ik/9/sPJh++yekGjonJ97&#10;usYsdhrb+KX3sV0iaz+SpXaBSfp5fj4rLnLiVJLunGoxJYFwsqO7Qx++KmhZvJQcqRqJJLG996E3&#10;PZjEaBbuGmNSRYxlXcmLWcSMKg+mqaI2Cbhe3RhkW0FFvSxu89kh8IkZPcNYes0xrXQLe6MihrHf&#10;lWZNRYkUfYTYcWqEFVIqGya9qhaV6qNNZvmYZerR6JFyToARWdMrR+wB4H3snoHBPrqq1LCj85D6&#10;35xHjxQZbBid28YCvpeZoayGyL39gaSemsjSCqr9EzKEfly8k3cNVfBe+PAkkOaDqk4zHx7p0Aao&#10;UjDcOKsBf733P9pT25KWs47mreT+50ag4sx8s9TQl5PpNA5oEqazLwUJeKpZnWrspr0Bqv6EtouT&#10;6RrtgzlcNUL7SqthGaOSSlhJsUsuAx6Em9DvAVouUi2XyYyG0olwb5+djOCR1dihL7tXgW5o40AT&#10;8ACH2RTzN93c20ZPC8tNAN2kVj/yOvBNA50aZ1g+cWOcysnquCIXvwEAAP//AwBQSwMEFAAGAAgA&#10;AAAhAEfwdDXeAAAACgEAAA8AAABkcnMvZG93bnJldi54bWxMj8tOwzAQRfdI/IM1SOxa2yQ0KMSp&#10;Kh4fQAuCpRubJKo9jmK3df+eYQW7Gc3RnXObdfaOnewcx4AK5FIAs9gFM2Kv4H33ungAFpNGo11A&#10;q+BiI6zb66tG1yac8c2etqlnFIKx1gqGlKaa89gN1uu4DJNFun2H2etE69xzM+szhXvH74RYca9H&#10;pA+DnuzTYLvD9ugVcBHLl8/+uax2l81HcGN2X4es1O1N3jwCSzanPxh+9UkdWnLahyOayJyChaxW&#10;hCooCgmMgHspSmB7GopKAm8b/r9C+wMAAP//AwBQSwECLQAUAAYACAAAACEAtoM4kv4AAADhAQAA&#10;EwAAAAAAAAAAAAAAAAAAAAAAW0NvbnRlbnRfVHlwZXNdLnhtbFBLAQItABQABgAIAAAAIQA4/SH/&#10;1gAAAJQBAAALAAAAAAAAAAAAAAAAAC8BAABfcmVscy8ucmVsc1BLAQItABQABgAIAAAAIQCZa7lT&#10;ggIAAGoFAAAOAAAAAAAAAAAAAAAAAC4CAABkcnMvZTJvRG9jLnhtbFBLAQItABQABgAIAAAAIQBH&#10;8HQ13gAAAAoBAAAPAAAAAAAAAAAAAAAAANwEAABkcnMvZG93bnJldi54bWxQSwUGAAAAAAQABADz&#10;AAAA5wUAAAAA&#10;" filled="f" strokecolor="#92d050" strokeweight="2pt"/>
            </w:pict>
          </mc:Fallback>
        </mc:AlternateContent>
      </w:r>
    </w:p>
    <w:p w14:paraId="15AD7129" w14:textId="2F68AAA2" w:rsidR="00385FBF" w:rsidRDefault="00385FBF" w:rsidP="00BF0EFA">
      <w:pPr>
        <w:spacing w:before="40"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(c ) There are four flavours of sweet in a jar – mint, lemon, orange and </w:t>
      </w:r>
      <w:r w:rsidR="00BF0EFA">
        <w:rPr>
          <w:rFonts w:ascii="Verdana" w:hAnsi="Verdana"/>
          <w:lang w:val="en-US"/>
        </w:rPr>
        <w:t>cola</w:t>
      </w:r>
      <w:r>
        <w:rPr>
          <w:rFonts w:ascii="Verdana" w:hAnsi="Verdana"/>
          <w:lang w:val="en-US"/>
        </w:rPr>
        <w:t>. A sweet is selected at random and the probabilities are shown in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770"/>
        <w:gridCol w:w="964"/>
        <w:gridCol w:w="1019"/>
        <w:gridCol w:w="776"/>
      </w:tblGrid>
      <w:tr w:rsidR="00BF0EFA" w14:paraId="46AE4655" w14:textId="77777777" w:rsidTr="00BF0EFA">
        <w:trPr>
          <w:trHeight w:val="397"/>
        </w:trPr>
        <w:tc>
          <w:tcPr>
            <w:tcW w:w="981" w:type="dxa"/>
            <w:shd w:val="clear" w:color="auto" w:fill="E7F4D8"/>
            <w:vAlign w:val="center"/>
          </w:tcPr>
          <w:p w14:paraId="074B6714" w14:textId="4F639E21" w:rsidR="00385FBF" w:rsidRDefault="00BF0EFA" w:rsidP="00BF0EFA">
            <w:pPr>
              <w:spacing w:before="40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Sweet</w:t>
            </w:r>
          </w:p>
        </w:tc>
        <w:tc>
          <w:tcPr>
            <w:tcW w:w="982" w:type="dxa"/>
            <w:shd w:val="clear" w:color="auto" w:fill="E7F4D8"/>
            <w:vAlign w:val="center"/>
          </w:tcPr>
          <w:p w14:paraId="72BE23F5" w14:textId="5AAD9DDD" w:rsidR="00385FBF" w:rsidRDefault="00BF0EFA" w:rsidP="00BF0EFA">
            <w:pPr>
              <w:spacing w:before="40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Mint</w:t>
            </w:r>
          </w:p>
        </w:tc>
        <w:tc>
          <w:tcPr>
            <w:tcW w:w="982" w:type="dxa"/>
            <w:shd w:val="clear" w:color="auto" w:fill="E7F4D8"/>
            <w:vAlign w:val="center"/>
          </w:tcPr>
          <w:p w14:paraId="037668F7" w14:textId="221A6F53" w:rsidR="00385FBF" w:rsidRDefault="00BF0EFA" w:rsidP="00BF0EFA">
            <w:pPr>
              <w:spacing w:before="40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Lemon</w:t>
            </w:r>
          </w:p>
        </w:tc>
        <w:tc>
          <w:tcPr>
            <w:tcW w:w="982" w:type="dxa"/>
            <w:shd w:val="clear" w:color="auto" w:fill="E7F4D8"/>
            <w:vAlign w:val="center"/>
          </w:tcPr>
          <w:p w14:paraId="70A5820D" w14:textId="17AC0B6D" w:rsidR="00385FBF" w:rsidRDefault="00BF0EFA" w:rsidP="00BF0EFA">
            <w:pPr>
              <w:spacing w:before="40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Orange</w:t>
            </w:r>
          </w:p>
        </w:tc>
        <w:tc>
          <w:tcPr>
            <w:tcW w:w="982" w:type="dxa"/>
            <w:shd w:val="clear" w:color="auto" w:fill="E7F4D8"/>
            <w:vAlign w:val="center"/>
          </w:tcPr>
          <w:p w14:paraId="187B2104" w14:textId="539109DE" w:rsidR="00385FBF" w:rsidRDefault="00BF0EFA" w:rsidP="00BF0EFA">
            <w:pPr>
              <w:spacing w:before="40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Cola</w:t>
            </w:r>
          </w:p>
        </w:tc>
      </w:tr>
      <w:tr w:rsidR="00BF0EFA" w14:paraId="2BAB9913" w14:textId="77777777" w:rsidTr="00BF0EFA">
        <w:trPr>
          <w:trHeight w:val="397"/>
        </w:trPr>
        <w:tc>
          <w:tcPr>
            <w:tcW w:w="981" w:type="dxa"/>
            <w:vAlign w:val="center"/>
          </w:tcPr>
          <w:p w14:paraId="26CD0758" w14:textId="7F07EB23" w:rsidR="00385FBF" w:rsidRDefault="00BF0EFA" w:rsidP="00BF0EFA">
            <w:pPr>
              <w:spacing w:before="40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Probability</w:t>
            </w:r>
          </w:p>
        </w:tc>
        <w:tc>
          <w:tcPr>
            <w:tcW w:w="982" w:type="dxa"/>
            <w:vAlign w:val="center"/>
          </w:tcPr>
          <w:p w14:paraId="229F73FE" w14:textId="5A9212B2" w:rsidR="00385FBF" w:rsidRPr="00BF0EFA" w:rsidRDefault="00BF0EFA" w:rsidP="00BF0EFA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</m:t>
                </m:r>
              </m:oMath>
            </m:oMathPara>
          </w:p>
        </w:tc>
        <w:tc>
          <w:tcPr>
            <w:tcW w:w="982" w:type="dxa"/>
            <w:vAlign w:val="center"/>
          </w:tcPr>
          <w:p w14:paraId="5A319384" w14:textId="4AAD48AF" w:rsidR="00385FBF" w:rsidRPr="00BF0EFA" w:rsidRDefault="00BF0EFA" w:rsidP="00BF0EFA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oMath>
            </m:oMathPara>
          </w:p>
        </w:tc>
        <w:tc>
          <w:tcPr>
            <w:tcW w:w="982" w:type="dxa"/>
            <w:vAlign w:val="center"/>
          </w:tcPr>
          <w:p w14:paraId="3AF50A4B" w14:textId="7947F800" w:rsidR="00385FBF" w:rsidRPr="00BF0EFA" w:rsidRDefault="00BF0EFA" w:rsidP="00BF0EFA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x+y</m:t>
                </m:r>
              </m:oMath>
            </m:oMathPara>
          </w:p>
        </w:tc>
        <w:tc>
          <w:tcPr>
            <w:tcW w:w="982" w:type="dxa"/>
            <w:vAlign w:val="center"/>
          </w:tcPr>
          <w:p w14:paraId="6598A2D4" w14:textId="721045C9" w:rsidR="00385FBF" w:rsidRPr="00BF0EFA" w:rsidRDefault="00BF0EFA" w:rsidP="00BF0EFA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4x</m:t>
                </m:r>
              </m:oMath>
            </m:oMathPara>
          </w:p>
        </w:tc>
      </w:tr>
    </w:tbl>
    <w:p w14:paraId="0C8C691C" w14:textId="170F02FB" w:rsidR="00385FBF" w:rsidRDefault="00BF0EFA" w:rsidP="00BF0EFA">
      <w:pPr>
        <w:spacing w:before="80"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Given that the probability of choosing a lemon or orange sweet is </w:t>
      </w:r>
      <m:oMath>
        <m:r>
          <w:rPr>
            <w:rFonts w:ascii="Cambria Math" w:hAnsi="Cambria Math"/>
            <w:sz w:val="28"/>
            <w:szCs w:val="28"/>
            <w:lang w:val="en-US"/>
          </w:rPr>
          <m:t>0.64</m:t>
        </m:r>
      </m:oMath>
      <w:r>
        <w:rPr>
          <w:rFonts w:ascii="Verdana" w:eastAsiaTheme="minorEastAsia" w:hAnsi="Verdana"/>
          <w:lang w:val="en-US"/>
        </w:rPr>
        <w:t>:</w:t>
      </w:r>
    </w:p>
    <w:p w14:paraId="4FB0F59C" w14:textId="3FCA111A" w:rsidR="00BF0EFA" w:rsidRDefault="00BF0EFA" w:rsidP="00BF0EFA">
      <w:pPr>
        <w:spacing w:before="80"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 Work out the probability of choosing a lemon sweet.</w:t>
      </w:r>
    </w:p>
    <w:p w14:paraId="61C0E6E9" w14:textId="0F186C28" w:rsidR="00BF0EFA" w:rsidRDefault="00BF0EFA" w:rsidP="00BF0EFA">
      <w:pPr>
        <w:spacing w:before="80"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(ii) Find the probability of choosing a sweet which is mint or cola flavoured.</w:t>
      </w:r>
    </w:p>
    <w:p w14:paraId="2E5D46B1" w14:textId="15BD4518" w:rsidR="00BF0EFA" w:rsidRDefault="00BF0EFA" w:rsidP="00BF0EFA">
      <w:pPr>
        <w:spacing w:before="80"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(iii) If there are </w:t>
      </w:r>
      <m:oMath>
        <m:r>
          <w:rPr>
            <w:rFonts w:ascii="Cambria Math" w:hAnsi="Cambria Math"/>
            <w:sz w:val="28"/>
            <w:szCs w:val="28"/>
            <w:lang w:val="en-US"/>
          </w:rPr>
          <m:t>70</m:t>
        </m:r>
      </m:oMath>
      <w:r w:rsidR="00195B14">
        <w:rPr>
          <w:rFonts w:ascii="Verdana" w:hAnsi="Verdana"/>
          <w:lang w:val="en-US"/>
        </w:rPr>
        <w:t xml:space="preserve"> orange sweets in the jar, how many sweets are there in total?</w:t>
      </w:r>
    </w:p>
    <w:p w14:paraId="003CDC1A" w14:textId="77777777" w:rsidR="0043368E" w:rsidRDefault="0043368E" w:rsidP="00195B14">
      <w:pPr>
        <w:spacing w:after="0"/>
        <w:rPr>
          <w:rFonts w:ascii="Verdana" w:hAnsi="Verdana"/>
          <w:lang w:val="en-US"/>
        </w:rPr>
      </w:pPr>
    </w:p>
    <w:p w14:paraId="137CF158" w14:textId="77777777" w:rsidR="00553AFB" w:rsidRDefault="00553AFB" w:rsidP="00553AFB">
      <w:pPr>
        <w:spacing w:after="0"/>
        <w:rPr>
          <w:rFonts w:ascii="Verdana" w:hAnsi="Verdana"/>
          <w:b/>
          <w:bCs/>
          <w:u w:val="single"/>
          <w:lang w:val="en-US"/>
        </w:rPr>
      </w:pPr>
      <w:r w:rsidRPr="001B5996">
        <w:rPr>
          <w:rFonts w:ascii="Verdana" w:hAnsi="Verdana"/>
          <w:b/>
          <w:bCs/>
          <w:u w:val="single"/>
          <w:lang w:val="en-US"/>
        </w:rPr>
        <w:t>Mutually Exclusive Events from Tables</w:t>
      </w:r>
    </w:p>
    <w:p w14:paraId="3B436FFF" w14:textId="77777777" w:rsidR="00553AFB" w:rsidRDefault="00553AFB" w:rsidP="00553AFB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FD4FD" wp14:editId="4B8ACBB8">
                <wp:simplePos x="0" y="0"/>
                <wp:positionH relativeFrom="column">
                  <wp:posOffset>-104140</wp:posOffset>
                </wp:positionH>
                <wp:positionV relativeFrom="paragraph">
                  <wp:posOffset>131445</wp:posOffset>
                </wp:positionV>
                <wp:extent cx="3352800" cy="2796540"/>
                <wp:effectExtent l="0" t="0" r="19050" b="22860"/>
                <wp:wrapNone/>
                <wp:docPr id="2496923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7965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34E85F" id="Rectangle 1" o:spid="_x0000_s1026" style="position:absolute;margin-left:-8.2pt;margin-top:10.35pt;width:264pt;height:220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A7hQIAAGoFAAAOAAAAZHJzL2Uyb0RvYy54bWysVMlu2zAQvRfoPxC8N5KdOIsROTCyFAWC&#10;xGhS5ExTpCWA4rBDeuvXd0gtNtKgh6I6UCRn5g3nzXJ9s2sM2yj0NdiCj05yzpSVUNZ2VfAfrw9f&#10;LjnzQdhSGLCq4Hvl+c3s86frrZuqMVRgSoWMQKyfbl3BqxDcNMu8rFQj/Ak4ZUmoARsR6IirrESx&#10;JfTGZOM8P8+2gKVDkMp7ur1rhXyW8LVWMjxr7VVgpuD0tpBWTOsyrtnsWkxXKFxVy+4Z4h9e0Yja&#10;ktMB6k4EwdZY/wHV1BLBgw4nEpoMtK6lSjFQNKP8XTQvlXAqxULkeDfQ5P8frHzavLgFEg1b56ee&#10;tjGKncYm/ul9bJfI2g9kqV1gki5PTyfjy5w4lSQbX1ydT84SndnB3KEPXxU0LG4KjpSNRJLYPPpA&#10;Lkm1V4neLDzUxqSMGMu2hEqQebLwYOoySqOex9Xy1iDbCErq/X1OX8wjoR2p0clYujyElXZhb1TE&#10;MPa70qwuKZBx6yFWnBpghZTKhlErqkSpWm+jyZGz3iK5ToARWdMrB+wOoNdsQXrs9s2dfjRVqWAH&#10;4y70vxkPFskz2DAYN7UF/CgyQ1F1nlv9nqSWmsjSEsr9AhlC2y7eyYeaMvgofFgIpP6grFPPh2da&#10;tAHKFHQ7zirAXx/dR30qW5JytqV+K7j/uRaoODPfLBX01eiM6oeFdDibXIzpgMeS5bHErptboOyP&#10;aLo4mbZRP5h+qxGaNxoN8+iVRMJK8l1wGbA/3IZ2DtBwkWo+T2rUlE6ER/viZASPrMYKfd29CXRd&#10;GQfqgCfoe1NM31VzqxstLczXAXSdSv3Aa8c3NXQqnG74xIlxfE5ahxE5+w0AAP//AwBQSwMEFAAG&#10;AAgAAAAhAMIoN97fAAAACgEAAA8AAABkcnMvZG93bnJldi54bWxMj8FOwzAQRO9I/IO1SNxa26WE&#10;KmRTIRAqN0rg0psbL0mU2I5sN03/HnOC42qeZt4W29kMbCIfOmcR5FIAI1s73dkG4evzdbEBFqKy&#10;Wg3OEsKFAmzL66tC5dqd7QdNVWxYKrEhVwhtjGPOeahbMios3Ug2Zd/OGxXT6RuuvTqncjPwlRAZ&#10;N6qzaaFVIz23VPfVySC87XcvYz8F8a4uu6a684dN7w+Itzfz0yOwSHP8g+FXP6lDmZyO7mR1YAPC&#10;QmbrhCKsxAOwBNxLmQE7IqwzKYGXBf//QvkDAAD//wMAUEsBAi0AFAAGAAgAAAAhALaDOJL+AAAA&#10;4QEAABMAAAAAAAAAAAAAAAAAAAAAAFtDb250ZW50X1R5cGVzXS54bWxQSwECLQAUAAYACAAAACEA&#10;OP0h/9YAAACUAQAACwAAAAAAAAAAAAAAAAAvAQAAX3JlbHMvLnJlbHNQSwECLQAUAAYACAAAACEA&#10;+yLQO4UCAABqBQAADgAAAAAAAAAAAAAAAAAuAgAAZHJzL2Uyb0RvYy54bWxQSwECLQAUAAYACAAA&#10;ACEAwig33t8AAAAKAQAADwAAAAAAAAAAAAAAAADfBAAAZHJzL2Rvd25yZXYueG1sUEsFBgAAAAAE&#10;AAQA8wAAAOsFAAAAAA==&#10;" filled="f" strokecolor="#e00" strokeweight="2pt"/>
            </w:pict>
          </mc:Fallback>
        </mc:AlternateContent>
      </w:r>
    </w:p>
    <w:p w14:paraId="252C57DD" w14:textId="77777777" w:rsidR="00553AFB" w:rsidRDefault="00553AFB" w:rsidP="00553AFB">
      <w:pPr>
        <w:spacing w:after="4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A biased spinner has four sections – red, blue, green and white. The table shows the probability of the spinner landing on each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847"/>
        <w:gridCol w:w="847"/>
        <w:gridCol w:w="926"/>
        <w:gridCol w:w="909"/>
      </w:tblGrid>
      <w:tr w:rsidR="00553AFB" w14:paraId="3ECD874B" w14:textId="77777777" w:rsidTr="00FB7308">
        <w:trPr>
          <w:trHeight w:val="397"/>
        </w:trPr>
        <w:tc>
          <w:tcPr>
            <w:tcW w:w="981" w:type="dxa"/>
            <w:shd w:val="clear" w:color="auto" w:fill="FFC1C1"/>
            <w:vAlign w:val="center"/>
          </w:tcPr>
          <w:p w14:paraId="3133850A" w14:textId="77777777" w:rsidR="00553AFB" w:rsidRDefault="00553AFB" w:rsidP="00FB7308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Colour</w:t>
            </w:r>
          </w:p>
        </w:tc>
        <w:tc>
          <w:tcPr>
            <w:tcW w:w="982" w:type="dxa"/>
            <w:shd w:val="clear" w:color="auto" w:fill="FFC1C1"/>
            <w:vAlign w:val="center"/>
          </w:tcPr>
          <w:p w14:paraId="20839C9D" w14:textId="77777777" w:rsidR="00553AFB" w:rsidRDefault="00553AFB" w:rsidP="00FB7308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Red</w:t>
            </w:r>
          </w:p>
        </w:tc>
        <w:tc>
          <w:tcPr>
            <w:tcW w:w="982" w:type="dxa"/>
            <w:shd w:val="clear" w:color="auto" w:fill="FFC1C1"/>
            <w:vAlign w:val="center"/>
          </w:tcPr>
          <w:p w14:paraId="741BED8D" w14:textId="77777777" w:rsidR="00553AFB" w:rsidRDefault="00553AFB" w:rsidP="00FB7308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Blue</w:t>
            </w:r>
          </w:p>
        </w:tc>
        <w:tc>
          <w:tcPr>
            <w:tcW w:w="982" w:type="dxa"/>
            <w:shd w:val="clear" w:color="auto" w:fill="FFC1C1"/>
            <w:vAlign w:val="center"/>
          </w:tcPr>
          <w:p w14:paraId="6E75351A" w14:textId="77777777" w:rsidR="00553AFB" w:rsidRDefault="00553AFB" w:rsidP="00FB7308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Green</w:t>
            </w:r>
          </w:p>
        </w:tc>
        <w:tc>
          <w:tcPr>
            <w:tcW w:w="982" w:type="dxa"/>
            <w:shd w:val="clear" w:color="auto" w:fill="FFC1C1"/>
            <w:vAlign w:val="center"/>
          </w:tcPr>
          <w:p w14:paraId="21832274" w14:textId="77777777" w:rsidR="00553AFB" w:rsidRDefault="00553AFB" w:rsidP="00FB7308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White</w:t>
            </w:r>
          </w:p>
        </w:tc>
      </w:tr>
      <w:tr w:rsidR="00553AFB" w14:paraId="0E92CFB1" w14:textId="77777777" w:rsidTr="00FB7308">
        <w:trPr>
          <w:trHeight w:val="397"/>
        </w:trPr>
        <w:tc>
          <w:tcPr>
            <w:tcW w:w="981" w:type="dxa"/>
            <w:vAlign w:val="center"/>
          </w:tcPr>
          <w:p w14:paraId="6DCC2933" w14:textId="77777777" w:rsidR="00553AFB" w:rsidRDefault="00553AFB" w:rsidP="00FB7308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Probability</w:t>
            </w:r>
          </w:p>
        </w:tc>
        <w:tc>
          <w:tcPr>
            <w:tcW w:w="982" w:type="dxa"/>
            <w:vAlign w:val="center"/>
          </w:tcPr>
          <w:p w14:paraId="4C558B61" w14:textId="77777777" w:rsidR="00553AFB" w:rsidRPr="00EB3AD7" w:rsidRDefault="00553AFB" w:rsidP="00FB730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0.42</m:t>
                </m:r>
              </m:oMath>
            </m:oMathPara>
          </w:p>
        </w:tc>
        <w:tc>
          <w:tcPr>
            <w:tcW w:w="982" w:type="dxa"/>
            <w:vAlign w:val="center"/>
          </w:tcPr>
          <w:p w14:paraId="08D0D9D7" w14:textId="77777777" w:rsidR="00553AFB" w:rsidRPr="00EB3AD7" w:rsidRDefault="00553AFB" w:rsidP="00FB730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0.15</m:t>
                </m:r>
              </m:oMath>
            </m:oMathPara>
          </w:p>
        </w:tc>
        <w:tc>
          <w:tcPr>
            <w:tcW w:w="982" w:type="dxa"/>
            <w:vAlign w:val="center"/>
          </w:tcPr>
          <w:p w14:paraId="4F41B92A" w14:textId="77777777" w:rsidR="00553AFB" w:rsidRPr="00EB3AD7" w:rsidRDefault="00553AFB" w:rsidP="00FB730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2769529B" w14:textId="77777777" w:rsidR="00553AFB" w:rsidRPr="00EB3AD7" w:rsidRDefault="00553AFB" w:rsidP="00FB730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0.31</m:t>
                </m:r>
              </m:oMath>
            </m:oMathPara>
          </w:p>
        </w:tc>
      </w:tr>
    </w:tbl>
    <w:p w14:paraId="31366270" w14:textId="77777777" w:rsidR="00553AFB" w:rsidRDefault="00553AFB" w:rsidP="00553AFB">
      <w:pPr>
        <w:spacing w:before="80"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</w:t>
      </w:r>
      <w:proofErr w:type="spellStart"/>
      <w:r>
        <w:rPr>
          <w:rFonts w:ascii="Verdana" w:hAnsi="Verdana"/>
          <w:lang w:val="en-US"/>
        </w:rPr>
        <w:t>i</w:t>
      </w:r>
      <w:proofErr w:type="spellEnd"/>
      <w:r>
        <w:rPr>
          <w:rFonts w:ascii="Verdana" w:hAnsi="Verdana"/>
          <w:lang w:val="en-US"/>
        </w:rPr>
        <w:t>) Work out the probability that the spinner lands on green.</w:t>
      </w:r>
    </w:p>
    <w:p w14:paraId="0E6B31D1" w14:textId="77777777" w:rsidR="00553AFB" w:rsidRDefault="00553AFB" w:rsidP="00553AFB">
      <w:pPr>
        <w:spacing w:before="40"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(ii) What is the probability that the spinner does not land on red?</w:t>
      </w:r>
    </w:p>
    <w:p w14:paraId="4162CB35" w14:textId="77777777" w:rsidR="00553AFB" w:rsidRDefault="00553AFB" w:rsidP="00553AFB">
      <w:pPr>
        <w:spacing w:before="40"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(iii) If the spinner is spun </w:t>
      </w:r>
      <m:oMath>
        <m:r>
          <w:rPr>
            <w:rFonts w:ascii="Cambria Math" w:hAnsi="Cambria Math"/>
            <w:sz w:val="28"/>
            <w:szCs w:val="28"/>
            <w:lang w:val="en-US"/>
          </w:rPr>
          <m:t>500</m:t>
        </m:r>
      </m:oMath>
      <w:r>
        <w:rPr>
          <w:rFonts w:ascii="Verdana" w:hAnsi="Verdana"/>
          <w:lang w:val="en-US"/>
        </w:rPr>
        <w:t xml:space="preserve"> times, how many times would you expect it to land on white? </w:t>
      </w:r>
    </w:p>
    <w:p w14:paraId="061A9782" w14:textId="77777777" w:rsidR="00553AFB" w:rsidRPr="00EB3AD7" w:rsidRDefault="00553AFB" w:rsidP="00553AFB">
      <w:pPr>
        <w:spacing w:before="40" w:after="0"/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63B92" wp14:editId="38180ED4">
                <wp:simplePos x="0" y="0"/>
                <wp:positionH relativeFrom="column">
                  <wp:posOffset>-111760</wp:posOffset>
                </wp:positionH>
                <wp:positionV relativeFrom="paragraph">
                  <wp:posOffset>182245</wp:posOffset>
                </wp:positionV>
                <wp:extent cx="3352800" cy="3124200"/>
                <wp:effectExtent l="0" t="0" r="19050" b="19050"/>
                <wp:wrapNone/>
                <wp:docPr id="1546605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124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42E9F" id="Rectangle 1" o:spid="_x0000_s1026" style="position:absolute;margin-left:-8.8pt;margin-top:14.35pt;width:264pt;height:24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gggwIAAGoFAAAOAAAAZHJzL2Uyb0RvYy54bWysVEtv2zAMvg/YfxB0Xx27ydYFdYogRYYB&#10;RVu0HXpWZCkWIIuapMTJfv0o+ZGgK3YYdpElk/xIfnxc3xwaTfbCeQWmpPnFhBJhOFTKbEv642X9&#10;6YoSH5ipmAYjSnoUnt4sPn64bu1cFFCDroQjCGL8vLUlrUOw8yzzvBYN8xdghUGhBNewgE+3zSrH&#10;WkRvdFZMJp+zFlxlHXDhPf697YR0kfClFDw8SOlFILqkGFtIp0vnJp7Z4prNt47ZWvE+DPYPUTRM&#10;GXQ6Qt2ywMjOqT+gGsUdeJDhgkOTgZSKi5QDZpNP3mTzXDMrUi5IjrcjTf7/wfL7/bN9dEhDa/3c&#10;4zVmcZCuiV+MjxwSWceRLHEIhOPPy8tZcTVBTjnKLvNiiuWIdGYnc+t8+CagIfFSUofVSCSx/Z0P&#10;neqgEr0ZWCutU0W0IW1Ji9kUMaPIg1ZVlKaH225W2pE9w6Ku16vJ6PhMDcPQBqM5pZVu4ahFxNDm&#10;SUiiKkyk6DzEjhMjLONcmJB3oppVovOWz86cDRYp5wQYkSVGOWL3AINmBzJgdwz0+tFUpIYdjfvU&#10;/2Y8WiTPYMJo3CgD7r3MNGbVe+70B5I6aiJLG6iOj4446MbFW75WWME75sMjczgfWHWc+fCAh9SA&#10;lYL+RkkN7td7/6M+ti1KKWlx3krqf+6YE5To7wYb+ms+ncYBTY/p7EuBD3cu2ZxLzK5ZAVY/x+1i&#10;ebpG/aCHq3TQvOJqWEavKGKGo++S8uCGxyp0ewCXCxfLZVLDobQs3JlnyyN4ZDV26MvhlTnbt3HA&#10;CbiHYTbZ/E03d7rR0sByF0Cq1OonXnu+caBT4/TLJ26M83fSOq3IxW8AAAD//wMAUEsDBBQABgAI&#10;AAAAIQCS++9Z4AAAAAoBAAAPAAAAZHJzL2Rvd25yZXYueG1sTI/LTsMwEEX3SPyDNUjsWjsRNFUa&#10;p6oQbJBQRYPo1o2HJGCPo9h58PeYFexmNEd3zi32izVswsF3jiQkawEMqXa6o0bCW/W02gLzQZFW&#10;xhFK+EYP+/L6qlC5djO94nQKDYsh5HMloQ2hzzn3dYtW+bXrkeLtww1WhbgODdeDmmO4NTwVYsOt&#10;6ih+aFWPDy3WX6fRSghTtbhn+358fDFVdx4O4/FzHqW8vVkOO2ABl/AHw69+VIcyOl3cSNozI2GV&#10;ZJuISki3GbAI3CfiDtglDqnIgJcF/1+h/AEAAP//AwBQSwECLQAUAAYACAAAACEAtoM4kv4AAADh&#10;AQAAEwAAAAAAAAAAAAAAAAAAAAAAW0NvbnRlbnRfVHlwZXNdLnhtbFBLAQItABQABgAIAAAAIQA4&#10;/SH/1gAAAJQBAAALAAAAAAAAAAAAAAAAAC8BAABfcmVscy8ucmVsc1BLAQItABQABgAIAAAAIQAP&#10;SFgggwIAAGoFAAAOAAAAAAAAAAAAAAAAAC4CAABkcnMvZTJvRG9jLnhtbFBLAQItABQABgAIAAAA&#10;IQCS++9Z4AAAAAoBAAAPAAAAAAAAAAAAAAAAAN0EAABkcnMvZG93bnJldi54bWxQSwUGAAAAAAQA&#10;BADzAAAA6gUAAAAA&#10;" filled="f" strokecolor="#ffc000" strokeweight="2pt"/>
            </w:pict>
          </mc:Fallback>
        </mc:AlternateContent>
      </w:r>
    </w:p>
    <w:p w14:paraId="4533153E" w14:textId="77777777" w:rsidR="00553AFB" w:rsidRDefault="00553AFB" w:rsidP="00553AFB">
      <w:pPr>
        <w:spacing w:after="4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(b) In a farmer’s field there are sheep, pigs, cows and goats. An animal is chosen at random. The probability of each animal being chosen is shown in the table. The probability of choosing a pig, goat and sheep respectively are in the ratio </w:t>
      </w:r>
      <m:oMath>
        <m:r>
          <w:rPr>
            <w:rFonts w:ascii="Cambria Math" w:hAnsi="Cambria Math"/>
            <w:sz w:val="28"/>
            <w:szCs w:val="28"/>
            <w:lang w:val="en-US"/>
          </w:rPr>
          <m:t>3 :2 :5</m:t>
        </m:r>
      </m:oMath>
      <w:r>
        <w:rPr>
          <w:rFonts w:ascii="Verdana" w:eastAsiaTheme="minorEastAsia" w:hAnsi="Verdana"/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953"/>
        <w:gridCol w:w="817"/>
        <w:gridCol w:w="869"/>
        <w:gridCol w:w="890"/>
      </w:tblGrid>
      <w:tr w:rsidR="00553AFB" w14:paraId="47408643" w14:textId="77777777" w:rsidTr="00FB7308">
        <w:trPr>
          <w:trHeight w:val="397"/>
        </w:trPr>
        <w:tc>
          <w:tcPr>
            <w:tcW w:w="981" w:type="dxa"/>
            <w:shd w:val="clear" w:color="auto" w:fill="FFF1C5"/>
            <w:vAlign w:val="center"/>
          </w:tcPr>
          <w:p w14:paraId="53C2BC25" w14:textId="77777777" w:rsidR="00553AFB" w:rsidRDefault="00553AFB" w:rsidP="00FB7308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>Animal</w:t>
            </w:r>
          </w:p>
        </w:tc>
        <w:tc>
          <w:tcPr>
            <w:tcW w:w="982" w:type="dxa"/>
            <w:shd w:val="clear" w:color="auto" w:fill="FFF1C5"/>
            <w:vAlign w:val="center"/>
          </w:tcPr>
          <w:p w14:paraId="70B8C25D" w14:textId="77777777" w:rsidR="00553AFB" w:rsidRDefault="00553AFB" w:rsidP="00FB7308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>Sheep</w:t>
            </w:r>
          </w:p>
        </w:tc>
        <w:tc>
          <w:tcPr>
            <w:tcW w:w="982" w:type="dxa"/>
            <w:shd w:val="clear" w:color="auto" w:fill="FFF1C5"/>
            <w:vAlign w:val="center"/>
          </w:tcPr>
          <w:p w14:paraId="7B054B57" w14:textId="77777777" w:rsidR="00553AFB" w:rsidRDefault="00553AFB" w:rsidP="00FB7308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>Pig</w:t>
            </w:r>
          </w:p>
        </w:tc>
        <w:tc>
          <w:tcPr>
            <w:tcW w:w="982" w:type="dxa"/>
            <w:shd w:val="clear" w:color="auto" w:fill="FFF1C5"/>
            <w:vAlign w:val="center"/>
          </w:tcPr>
          <w:p w14:paraId="152835A1" w14:textId="77777777" w:rsidR="00553AFB" w:rsidRDefault="00553AFB" w:rsidP="00FB7308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>Cow</w:t>
            </w:r>
          </w:p>
        </w:tc>
        <w:tc>
          <w:tcPr>
            <w:tcW w:w="982" w:type="dxa"/>
            <w:shd w:val="clear" w:color="auto" w:fill="FFF1C5"/>
            <w:vAlign w:val="center"/>
          </w:tcPr>
          <w:p w14:paraId="429E200E" w14:textId="77777777" w:rsidR="00553AFB" w:rsidRDefault="00553AFB" w:rsidP="00FB7308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>Goat</w:t>
            </w:r>
          </w:p>
        </w:tc>
      </w:tr>
      <w:tr w:rsidR="00553AFB" w14:paraId="08F0175E" w14:textId="77777777" w:rsidTr="00FB7308">
        <w:trPr>
          <w:trHeight w:val="397"/>
        </w:trPr>
        <w:tc>
          <w:tcPr>
            <w:tcW w:w="981" w:type="dxa"/>
            <w:vAlign w:val="center"/>
          </w:tcPr>
          <w:p w14:paraId="116B95A1" w14:textId="77777777" w:rsidR="00553AFB" w:rsidRDefault="00553AFB" w:rsidP="00FB7308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>Probability</w:t>
            </w:r>
          </w:p>
        </w:tc>
        <w:tc>
          <w:tcPr>
            <w:tcW w:w="982" w:type="dxa"/>
            <w:vAlign w:val="center"/>
          </w:tcPr>
          <w:p w14:paraId="6757FA6F" w14:textId="77777777" w:rsidR="00553AFB" w:rsidRPr="00385FBF" w:rsidRDefault="00553AFB" w:rsidP="00FB7308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0.4</m:t>
                </m:r>
              </m:oMath>
            </m:oMathPara>
          </w:p>
        </w:tc>
        <w:tc>
          <w:tcPr>
            <w:tcW w:w="982" w:type="dxa"/>
            <w:vAlign w:val="center"/>
          </w:tcPr>
          <w:p w14:paraId="352F4FF6" w14:textId="77777777" w:rsidR="00553AFB" w:rsidRPr="00385FBF" w:rsidRDefault="00553AFB" w:rsidP="00FB7308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731B6FD3" w14:textId="77777777" w:rsidR="00553AFB" w:rsidRPr="00385FBF" w:rsidRDefault="00553AFB" w:rsidP="00FB7308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0.2</m:t>
                </m:r>
              </m:oMath>
            </m:oMathPara>
          </w:p>
        </w:tc>
        <w:tc>
          <w:tcPr>
            <w:tcW w:w="982" w:type="dxa"/>
            <w:vAlign w:val="center"/>
          </w:tcPr>
          <w:p w14:paraId="7E9DDB39" w14:textId="77777777" w:rsidR="00553AFB" w:rsidRPr="00385FBF" w:rsidRDefault="00553AFB" w:rsidP="00FB7308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</w:p>
        </w:tc>
      </w:tr>
    </w:tbl>
    <w:p w14:paraId="7DBD15C9" w14:textId="77777777" w:rsidR="00553AFB" w:rsidRDefault="00553AFB" w:rsidP="00553AFB">
      <w:pPr>
        <w:spacing w:before="80"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 Work out the probability that a goat is chosen.</w:t>
      </w:r>
    </w:p>
    <w:p w14:paraId="59F9B967" w14:textId="77777777" w:rsidR="00553AFB" w:rsidRDefault="00553AFB" w:rsidP="00553AFB">
      <w:pPr>
        <w:spacing w:before="80"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(ii) Calculate the probability that a pig or cow is chosen.</w:t>
      </w:r>
    </w:p>
    <w:p w14:paraId="5C4A8825" w14:textId="77777777" w:rsidR="00553AFB" w:rsidRDefault="00553AFB" w:rsidP="00553AFB">
      <w:pPr>
        <w:spacing w:before="80"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(iii) What is the minimum number of animals that are in the farmer’s field?</w:t>
      </w:r>
    </w:p>
    <w:p w14:paraId="3255EA94" w14:textId="77777777" w:rsidR="00553AFB" w:rsidRPr="00385FBF" w:rsidRDefault="00553AFB" w:rsidP="00553AFB">
      <w:pPr>
        <w:spacing w:before="40" w:after="0"/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DBD1A" wp14:editId="5A4C3901">
                <wp:simplePos x="0" y="0"/>
                <wp:positionH relativeFrom="column">
                  <wp:posOffset>-111760</wp:posOffset>
                </wp:positionH>
                <wp:positionV relativeFrom="paragraph">
                  <wp:posOffset>210185</wp:posOffset>
                </wp:positionV>
                <wp:extent cx="3352800" cy="3200400"/>
                <wp:effectExtent l="0" t="0" r="19050" b="19050"/>
                <wp:wrapNone/>
                <wp:docPr id="12169899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200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BDF00" id="Rectangle 1" o:spid="_x0000_s1026" style="position:absolute;margin-left:-8.8pt;margin-top:16.55pt;width:264pt;height:25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lTggIAAGoFAAAOAAAAZHJzL2Uyb0RvYy54bWysVE1v2zAMvQ/YfxB0X+24ydYGdYqgRYcB&#10;RVusHXpWZCk2IIsapcTJfv0o2XGCrthh2EUWTfJRfPy4ut61hm0V+gZsySdnOWfKSqgauy75j5e7&#10;Txec+SBsJQxYVfK98vx68fHDVefmqoAaTKWQEYj1886VvA7BzbPMy1q1wp+BU5aUGrAVgURcZxWK&#10;jtBbkxV5/jnrACuHIJX39Pe2V/JFwtdayfCotVeBmZLT20I6MZ2reGaLKzFfo3B1I4dniH94RSsa&#10;S0FHqFsRBNtg8wdU20gEDzqcSWgz0LqRKuVA2UzyN9k818KplAuR491Ik/9/sPJh++yekGjonJ97&#10;usYsdhrb+KX3sV0iaz+SpXaBSfp5fj4rLnLiVJLunGoxJYFwsqO7Qx++KmhZvJQcqRqJJLG996E3&#10;PZjEaBbuGmNSRYxlXcmLWcSMKg+mqaI2Cbhe3RhkW0FFvSxu89kh8IkZPcNYes0xrXQLe6MihrHf&#10;lWZNRYkUfYTYcWqEFVIqGya9qhaV6qNNZvmYZerR6JFyToARWdMrR+wB4H3snoHBPrqq1LCj85D6&#10;35xHjxQZbBid28YCvpeZoayGyL39gaSemsjSCqr9EzKEfly8k3cNVfBe+PAkkOaDqk4zHx7p0Aao&#10;UjDcOKsBf733P9pT25KWs47mreT+50ag4sx8s9TQl5PpNA5oEqazLwUJeKpZnWrspr0Bqv6EtouT&#10;6RrtgzlcNUL7SqthGaOSSlhJsUsuAx6Em9DvAVouUi2XyYyG0olwb5+djOCR1dihL7tXgW5o40AT&#10;8ACH2RTzN93c20ZPC8tNAN2kVj/yOvBNA50aZ1g+cWOcysnquCIXvwEAAP//AwBQSwMEFAAGAAgA&#10;AAAhAEfwdDXeAAAACgEAAA8AAABkcnMvZG93bnJldi54bWxMj8tOwzAQRfdI/IM1SOxa2yQ0KMSp&#10;Kh4fQAuCpRubJKo9jmK3df+eYQW7Gc3RnXObdfaOnewcx4AK5FIAs9gFM2Kv4H33ungAFpNGo11A&#10;q+BiI6zb66tG1yac8c2etqlnFIKx1gqGlKaa89gN1uu4DJNFun2H2etE69xzM+szhXvH74RYca9H&#10;pA+DnuzTYLvD9ugVcBHLl8/+uax2l81HcGN2X4es1O1N3jwCSzanPxh+9UkdWnLahyOayJyChaxW&#10;hCooCgmMgHspSmB7GopKAm8b/r9C+wMAAP//AwBQSwECLQAUAAYACAAAACEAtoM4kv4AAADhAQAA&#10;EwAAAAAAAAAAAAAAAAAAAAAAW0NvbnRlbnRfVHlwZXNdLnhtbFBLAQItABQABgAIAAAAIQA4/SH/&#10;1gAAAJQBAAALAAAAAAAAAAAAAAAAAC8BAABfcmVscy8ucmVsc1BLAQItABQABgAIAAAAIQCZa7lT&#10;ggIAAGoFAAAOAAAAAAAAAAAAAAAAAC4CAABkcnMvZTJvRG9jLnhtbFBLAQItABQABgAIAAAAIQBH&#10;8HQ13gAAAAoBAAAPAAAAAAAAAAAAAAAAANwEAABkcnMvZG93bnJldi54bWxQSwUGAAAAAAQABADz&#10;AAAA5wUAAAAA&#10;" filled="f" strokecolor="#92d050" strokeweight="2pt"/>
            </w:pict>
          </mc:Fallback>
        </mc:AlternateContent>
      </w:r>
    </w:p>
    <w:p w14:paraId="25150243" w14:textId="77777777" w:rsidR="00553AFB" w:rsidRDefault="00553AFB" w:rsidP="00553AFB">
      <w:pPr>
        <w:spacing w:before="40"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 ) There are four flavours of sweet in a jar – mint, lemon, orange and cola. A sweet is selected at random and the probabilities are shown in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770"/>
        <w:gridCol w:w="964"/>
        <w:gridCol w:w="1019"/>
        <w:gridCol w:w="776"/>
      </w:tblGrid>
      <w:tr w:rsidR="00553AFB" w14:paraId="22D12D07" w14:textId="77777777" w:rsidTr="00FB7308">
        <w:trPr>
          <w:trHeight w:val="397"/>
        </w:trPr>
        <w:tc>
          <w:tcPr>
            <w:tcW w:w="981" w:type="dxa"/>
            <w:shd w:val="clear" w:color="auto" w:fill="E7F4D8"/>
            <w:vAlign w:val="center"/>
          </w:tcPr>
          <w:p w14:paraId="32049DA8" w14:textId="77777777" w:rsidR="00553AFB" w:rsidRDefault="00553AFB" w:rsidP="00FB7308">
            <w:pPr>
              <w:spacing w:before="40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Sweet</w:t>
            </w:r>
          </w:p>
        </w:tc>
        <w:tc>
          <w:tcPr>
            <w:tcW w:w="982" w:type="dxa"/>
            <w:shd w:val="clear" w:color="auto" w:fill="E7F4D8"/>
            <w:vAlign w:val="center"/>
          </w:tcPr>
          <w:p w14:paraId="7620FD49" w14:textId="77777777" w:rsidR="00553AFB" w:rsidRDefault="00553AFB" w:rsidP="00FB7308">
            <w:pPr>
              <w:spacing w:before="40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Mint</w:t>
            </w:r>
          </w:p>
        </w:tc>
        <w:tc>
          <w:tcPr>
            <w:tcW w:w="982" w:type="dxa"/>
            <w:shd w:val="clear" w:color="auto" w:fill="E7F4D8"/>
            <w:vAlign w:val="center"/>
          </w:tcPr>
          <w:p w14:paraId="6AA1CFC1" w14:textId="77777777" w:rsidR="00553AFB" w:rsidRDefault="00553AFB" w:rsidP="00FB7308">
            <w:pPr>
              <w:spacing w:before="40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Lemon</w:t>
            </w:r>
          </w:p>
        </w:tc>
        <w:tc>
          <w:tcPr>
            <w:tcW w:w="982" w:type="dxa"/>
            <w:shd w:val="clear" w:color="auto" w:fill="E7F4D8"/>
            <w:vAlign w:val="center"/>
          </w:tcPr>
          <w:p w14:paraId="5CAC113A" w14:textId="77777777" w:rsidR="00553AFB" w:rsidRDefault="00553AFB" w:rsidP="00FB7308">
            <w:pPr>
              <w:spacing w:before="40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Orange</w:t>
            </w:r>
          </w:p>
        </w:tc>
        <w:tc>
          <w:tcPr>
            <w:tcW w:w="982" w:type="dxa"/>
            <w:shd w:val="clear" w:color="auto" w:fill="E7F4D8"/>
            <w:vAlign w:val="center"/>
          </w:tcPr>
          <w:p w14:paraId="501DD069" w14:textId="77777777" w:rsidR="00553AFB" w:rsidRDefault="00553AFB" w:rsidP="00FB7308">
            <w:pPr>
              <w:spacing w:before="40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Cola</w:t>
            </w:r>
          </w:p>
        </w:tc>
      </w:tr>
      <w:tr w:rsidR="00553AFB" w14:paraId="3EA70C60" w14:textId="77777777" w:rsidTr="00FB7308">
        <w:trPr>
          <w:trHeight w:val="397"/>
        </w:trPr>
        <w:tc>
          <w:tcPr>
            <w:tcW w:w="981" w:type="dxa"/>
            <w:vAlign w:val="center"/>
          </w:tcPr>
          <w:p w14:paraId="4DB93A10" w14:textId="77777777" w:rsidR="00553AFB" w:rsidRDefault="00553AFB" w:rsidP="00FB7308">
            <w:pPr>
              <w:spacing w:before="40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Probability</w:t>
            </w:r>
          </w:p>
        </w:tc>
        <w:tc>
          <w:tcPr>
            <w:tcW w:w="982" w:type="dxa"/>
            <w:vAlign w:val="center"/>
          </w:tcPr>
          <w:p w14:paraId="55F54D74" w14:textId="77777777" w:rsidR="00553AFB" w:rsidRPr="00BF0EFA" w:rsidRDefault="00553AFB" w:rsidP="00FB730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</m:t>
                </m:r>
              </m:oMath>
            </m:oMathPara>
          </w:p>
        </w:tc>
        <w:tc>
          <w:tcPr>
            <w:tcW w:w="982" w:type="dxa"/>
            <w:vAlign w:val="center"/>
          </w:tcPr>
          <w:p w14:paraId="3EA94C95" w14:textId="77777777" w:rsidR="00553AFB" w:rsidRPr="00BF0EFA" w:rsidRDefault="00553AFB" w:rsidP="00FB730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oMath>
            </m:oMathPara>
          </w:p>
        </w:tc>
        <w:tc>
          <w:tcPr>
            <w:tcW w:w="982" w:type="dxa"/>
            <w:vAlign w:val="center"/>
          </w:tcPr>
          <w:p w14:paraId="7FEBCA1D" w14:textId="77777777" w:rsidR="00553AFB" w:rsidRPr="00BF0EFA" w:rsidRDefault="00553AFB" w:rsidP="00FB730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x+y</m:t>
                </m:r>
              </m:oMath>
            </m:oMathPara>
          </w:p>
        </w:tc>
        <w:tc>
          <w:tcPr>
            <w:tcW w:w="982" w:type="dxa"/>
            <w:vAlign w:val="center"/>
          </w:tcPr>
          <w:p w14:paraId="13B5C083" w14:textId="77777777" w:rsidR="00553AFB" w:rsidRPr="00BF0EFA" w:rsidRDefault="00553AFB" w:rsidP="00FB730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4x</m:t>
                </m:r>
              </m:oMath>
            </m:oMathPara>
          </w:p>
        </w:tc>
      </w:tr>
    </w:tbl>
    <w:p w14:paraId="29928DDA" w14:textId="77777777" w:rsidR="00553AFB" w:rsidRDefault="00553AFB" w:rsidP="00553AFB">
      <w:pPr>
        <w:spacing w:before="80"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Given that the probability of choosing a lemon or orange sweet is </w:t>
      </w:r>
      <m:oMath>
        <m:r>
          <w:rPr>
            <w:rFonts w:ascii="Cambria Math" w:hAnsi="Cambria Math"/>
            <w:sz w:val="28"/>
            <w:szCs w:val="28"/>
            <w:lang w:val="en-US"/>
          </w:rPr>
          <m:t>0.64</m:t>
        </m:r>
      </m:oMath>
      <w:r>
        <w:rPr>
          <w:rFonts w:ascii="Verdana" w:eastAsiaTheme="minorEastAsia" w:hAnsi="Verdana"/>
          <w:lang w:val="en-US"/>
        </w:rPr>
        <w:t>:</w:t>
      </w:r>
    </w:p>
    <w:p w14:paraId="7658A8E7" w14:textId="77777777" w:rsidR="00553AFB" w:rsidRDefault="00553AFB" w:rsidP="00553AFB">
      <w:pPr>
        <w:spacing w:before="80"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 Work out the probability of choosing a lemon sweet.</w:t>
      </w:r>
    </w:p>
    <w:p w14:paraId="42549569" w14:textId="77777777" w:rsidR="00553AFB" w:rsidRDefault="00553AFB" w:rsidP="00553AFB">
      <w:pPr>
        <w:spacing w:before="80"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(ii) Find the probability of choosing a sweet which is mint or cola flavoured.</w:t>
      </w:r>
    </w:p>
    <w:p w14:paraId="41F4C1C6" w14:textId="77777777" w:rsidR="00553AFB" w:rsidRDefault="00553AFB" w:rsidP="00553AFB">
      <w:pPr>
        <w:spacing w:before="80"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(iii) If there are </w:t>
      </w:r>
      <m:oMath>
        <m:r>
          <w:rPr>
            <w:rFonts w:ascii="Cambria Math" w:hAnsi="Cambria Math"/>
            <w:sz w:val="28"/>
            <w:szCs w:val="28"/>
            <w:lang w:val="en-US"/>
          </w:rPr>
          <m:t>70</m:t>
        </m:r>
      </m:oMath>
      <w:r>
        <w:rPr>
          <w:rFonts w:ascii="Verdana" w:hAnsi="Verdana"/>
          <w:lang w:val="en-US"/>
        </w:rPr>
        <w:t xml:space="preserve"> orange sweets in the jar, how many sweets are there in total?</w:t>
      </w:r>
    </w:p>
    <w:p w14:paraId="54EFEDA7" w14:textId="77777777" w:rsidR="00553AFB" w:rsidRDefault="00553AFB" w:rsidP="00195B14">
      <w:pPr>
        <w:spacing w:after="0"/>
        <w:rPr>
          <w:rFonts w:ascii="Verdana" w:hAnsi="Verdana"/>
          <w:lang w:val="en-US"/>
        </w:rPr>
      </w:pPr>
    </w:p>
    <w:sectPr w:rsidR="00553AFB" w:rsidSect="001B5996">
      <w:pgSz w:w="11906" w:h="16838"/>
      <w:pgMar w:top="680" w:right="680" w:bottom="680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96"/>
    <w:rsid w:val="00195B14"/>
    <w:rsid w:val="001B5996"/>
    <w:rsid w:val="002941E7"/>
    <w:rsid w:val="00385FBF"/>
    <w:rsid w:val="0043368E"/>
    <w:rsid w:val="004B264F"/>
    <w:rsid w:val="004E220B"/>
    <w:rsid w:val="00553AFB"/>
    <w:rsid w:val="005C1C07"/>
    <w:rsid w:val="007466E3"/>
    <w:rsid w:val="00951CC8"/>
    <w:rsid w:val="00B832EF"/>
    <w:rsid w:val="00BF0EFA"/>
    <w:rsid w:val="00D85567"/>
    <w:rsid w:val="00E21E3C"/>
    <w:rsid w:val="00EB3AD7"/>
    <w:rsid w:val="00F5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C7B9"/>
  <w15:chartTrackingRefBased/>
  <w15:docId w15:val="{AEB276B2-5A9B-4EC7-A0F1-71D996A0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9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3A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5</cp:revision>
  <cp:lastPrinted>2026-04-28T15:13:00Z</cp:lastPrinted>
  <dcterms:created xsi:type="dcterms:W3CDTF">2026-04-23T09:40:00Z</dcterms:created>
  <dcterms:modified xsi:type="dcterms:W3CDTF">2026-04-28T15:14:00Z</dcterms:modified>
</cp:coreProperties>
</file>