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8C65B5" w14:paraId="774A3152" w14:textId="77777777" w:rsidTr="008C65B5">
        <w:trPr>
          <w:trHeight w:val="454"/>
        </w:trPr>
        <w:tc>
          <w:tcPr>
            <w:tcW w:w="10308" w:type="dxa"/>
            <w:gridSpan w:val="2"/>
            <w:shd w:val="clear" w:color="auto" w:fill="66FF99"/>
            <w:vAlign w:val="center"/>
          </w:tcPr>
          <w:p w14:paraId="2A722034" w14:textId="64C1F260" w:rsidR="008C65B5" w:rsidRPr="008C65B5" w:rsidRDefault="008C65B5" w:rsidP="008C65B5">
            <w:pPr>
              <w:jc w:val="center"/>
              <w:rPr>
                <w:rFonts w:ascii="Verdana" w:hAnsi="Verdana"/>
                <w:b/>
                <w:bCs/>
              </w:rPr>
            </w:pPr>
            <w:r w:rsidRPr="008C65B5">
              <w:rPr>
                <w:rFonts w:ascii="Verdana" w:hAnsi="Verdana"/>
                <w:b/>
                <w:bCs/>
                <w:sz w:val="28"/>
                <w:szCs w:val="28"/>
              </w:rPr>
              <w:t>Factor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Bugs</w:t>
            </w:r>
          </w:p>
        </w:tc>
      </w:tr>
      <w:tr w:rsidR="008C65B5" w14:paraId="444166AF" w14:textId="77777777" w:rsidTr="00A3523E">
        <w:trPr>
          <w:trHeight w:val="454"/>
        </w:trPr>
        <w:tc>
          <w:tcPr>
            <w:tcW w:w="10308" w:type="dxa"/>
            <w:gridSpan w:val="2"/>
            <w:vAlign w:val="center"/>
          </w:tcPr>
          <w:p w14:paraId="312A7118" w14:textId="55FC1446" w:rsidR="008C65B5" w:rsidRPr="008C65B5" w:rsidRDefault="008C65B5" w:rsidP="008C65B5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factors of a number are all the </w:t>
            </w:r>
            <w:r w:rsidRPr="008C65B5">
              <w:rPr>
                <w:rFonts w:ascii="Verdana" w:hAnsi="Verdana"/>
              </w:rPr>
              <w:t>whole num</w:t>
            </w:r>
            <w:r>
              <w:rPr>
                <w:rFonts w:ascii="Verdana" w:hAnsi="Verdana"/>
              </w:rPr>
              <w:t>bers (integers)</w:t>
            </w:r>
            <w:r w:rsidRPr="008C65B5">
              <w:rPr>
                <w:rFonts w:ascii="Verdana" w:hAnsi="Verdana"/>
              </w:rPr>
              <w:t xml:space="preserve"> that divide</w:t>
            </w:r>
            <w:r>
              <w:rPr>
                <w:rFonts w:ascii="Verdana" w:hAnsi="Verdana"/>
              </w:rPr>
              <w:t xml:space="preserve"> </w:t>
            </w:r>
            <w:r w:rsidRPr="008C65B5">
              <w:rPr>
                <w:rFonts w:ascii="Verdana" w:hAnsi="Verdana"/>
              </w:rPr>
              <w:t xml:space="preserve">exactly into </w:t>
            </w:r>
            <w:r>
              <w:rPr>
                <w:rFonts w:ascii="Verdana" w:hAnsi="Verdana"/>
              </w:rPr>
              <w:t>that</w:t>
            </w:r>
            <w:r w:rsidRPr="008C65B5">
              <w:rPr>
                <w:rFonts w:ascii="Verdana" w:hAnsi="Verdana"/>
              </w:rPr>
              <w:t xml:space="preserve"> number</w:t>
            </w:r>
            <w:r>
              <w:rPr>
                <w:rFonts w:ascii="Verdana" w:hAnsi="Verdana"/>
              </w:rPr>
              <w:t xml:space="preserve">. For example,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ascii="Verdana" w:hAnsi="Verdana"/>
              </w:rPr>
              <w:t xml:space="preserve"> is a factor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>
              <w:rPr>
                <w:rFonts w:ascii="Verdana" w:hAnsi="Verdana"/>
              </w:rPr>
              <w:t xml:space="preserve"> because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12÷3=4</m:t>
              </m:r>
            </m:oMath>
            <w:r w:rsidRPr="008C65B5">
              <w:rPr>
                <w:rFonts w:ascii="Verdana" w:eastAsiaTheme="minorEastAsia" w:hAnsi="Verdana"/>
              </w:rPr>
              <w:t>.</w:t>
            </w:r>
          </w:p>
        </w:tc>
      </w:tr>
      <w:tr w:rsidR="008C65B5" w14:paraId="67016E13" w14:textId="77777777" w:rsidTr="006A2A5F">
        <w:trPr>
          <w:trHeight w:val="454"/>
        </w:trPr>
        <w:tc>
          <w:tcPr>
            <w:tcW w:w="5154" w:type="dxa"/>
            <w:shd w:val="clear" w:color="auto" w:fill="CDFFDE"/>
            <w:vAlign w:val="center"/>
          </w:tcPr>
          <w:p w14:paraId="1C0D0D8F" w14:textId="6604BD7E" w:rsidR="008C65B5" w:rsidRPr="008C65B5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all the factors of 12</w:t>
            </w:r>
          </w:p>
        </w:tc>
        <w:tc>
          <w:tcPr>
            <w:tcW w:w="5154" w:type="dxa"/>
            <w:shd w:val="clear" w:color="auto" w:fill="CDFFDE"/>
            <w:vAlign w:val="center"/>
          </w:tcPr>
          <w:p w14:paraId="3BCDF374" w14:textId="6516CEA4" w:rsidR="008C65B5" w:rsidRPr="008C65B5" w:rsidRDefault="008C65B5" w:rsidP="008C65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all the factors of </w:t>
            </w:r>
            <w:r w:rsidR="006A2A5F">
              <w:rPr>
                <w:rFonts w:ascii="Verdana" w:hAnsi="Verdana"/>
              </w:rPr>
              <w:t>20</w:t>
            </w:r>
          </w:p>
        </w:tc>
      </w:tr>
      <w:tr w:rsidR="008C65B5" w14:paraId="283E79EF" w14:textId="77777777" w:rsidTr="006A2A5F">
        <w:trPr>
          <w:trHeight w:val="2948"/>
        </w:trPr>
        <w:tc>
          <w:tcPr>
            <w:tcW w:w="5154" w:type="dxa"/>
            <w:vAlign w:val="bottom"/>
          </w:tcPr>
          <w:p w14:paraId="6979A98F" w14:textId="208131AC" w:rsidR="008C65B5" w:rsidRDefault="006A2A5F" w:rsidP="008C65B5">
            <w:pPr>
              <w:jc w:val="center"/>
              <w:rPr>
                <w:rFonts w:ascii="Verdana" w:hAnsi="Verdana"/>
              </w:rPr>
            </w:pPr>
            <w:r w:rsidRPr="008C65B5">
              <w:rPr>
                <w:rFonts w:ascii="Verdana" w:hAnsi="Verdana"/>
              </w:rPr>
              <w:drawing>
                <wp:anchor distT="0" distB="0" distL="114300" distR="114300" simplePos="0" relativeHeight="251661824" behindDoc="1" locked="0" layoutInCell="1" allowOverlap="1" wp14:anchorId="75D99AC5" wp14:editId="6CA135CB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55245</wp:posOffset>
                  </wp:positionV>
                  <wp:extent cx="1674495" cy="1151890"/>
                  <wp:effectExtent l="0" t="0" r="1905" b="0"/>
                  <wp:wrapTight wrapText="bothSides">
                    <wp:wrapPolygon edited="0">
                      <wp:start x="0" y="0"/>
                      <wp:lineTo x="0" y="21076"/>
                      <wp:lineTo x="21379" y="21076"/>
                      <wp:lineTo x="21379" y="0"/>
                      <wp:lineTo x="0" y="0"/>
                    </wp:wrapPolygon>
                  </wp:wrapTight>
                  <wp:docPr id="1725852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85298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642EA4" w14:textId="7FF97818" w:rsidR="008C65B5" w:rsidRDefault="008C65B5" w:rsidP="008C65B5">
            <w:pPr>
              <w:jc w:val="center"/>
              <w:rPr>
                <w:rFonts w:ascii="Verdana" w:hAnsi="Verdana"/>
              </w:rPr>
            </w:pPr>
          </w:p>
          <w:p w14:paraId="2EA1E79B" w14:textId="77777777" w:rsidR="008C65B5" w:rsidRDefault="008C65B5" w:rsidP="008C65B5">
            <w:pPr>
              <w:spacing w:after="120"/>
              <w:jc w:val="center"/>
              <w:rPr>
                <w:rFonts w:ascii="Verdana" w:hAnsi="Verdana"/>
              </w:rPr>
            </w:pPr>
          </w:p>
          <w:p w14:paraId="4E175A43" w14:textId="77777777" w:rsidR="008C65B5" w:rsidRDefault="008C65B5" w:rsidP="008C65B5">
            <w:pPr>
              <w:spacing w:after="120"/>
              <w:jc w:val="center"/>
              <w:rPr>
                <w:rFonts w:ascii="Verdana" w:hAnsi="Verdana"/>
              </w:rPr>
            </w:pPr>
          </w:p>
          <w:p w14:paraId="0E73F853" w14:textId="77777777" w:rsidR="008C65B5" w:rsidRDefault="008C65B5" w:rsidP="008C65B5">
            <w:pPr>
              <w:spacing w:after="120"/>
              <w:jc w:val="center"/>
              <w:rPr>
                <w:rFonts w:ascii="Verdana" w:hAnsi="Verdana"/>
              </w:rPr>
            </w:pPr>
          </w:p>
          <w:p w14:paraId="2BC6F65F" w14:textId="77777777" w:rsidR="008C65B5" w:rsidRDefault="008C65B5" w:rsidP="008C65B5">
            <w:pPr>
              <w:spacing w:after="120"/>
              <w:jc w:val="center"/>
              <w:rPr>
                <w:rFonts w:ascii="Verdana" w:hAnsi="Verdana"/>
              </w:rPr>
            </w:pPr>
          </w:p>
          <w:p w14:paraId="0D3B5EAA" w14:textId="120A2F58" w:rsidR="008C65B5" w:rsidRDefault="008C65B5" w:rsidP="008C65B5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factors of 12 are:</w:t>
            </w:r>
          </w:p>
          <w:p w14:paraId="3CE8ACF0" w14:textId="43EF7EC5" w:rsidR="008C65B5" w:rsidRPr="008C65B5" w:rsidRDefault="008C65B5" w:rsidP="008C65B5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 2, 3, 4, 6 and 12</w:t>
            </w:r>
          </w:p>
        </w:tc>
        <w:tc>
          <w:tcPr>
            <w:tcW w:w="5154" w:type="dxa"/>
          </w:tcPr>
          <w:p w14:paraId="59C78013" w14:textId="4AA0815F" w:rsidR="006A2A5F" w:rsidRDefault="006A2A5F" w:rsidP="008C65B5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1584" behindDoc="1" locked="0" layoutInCell="1" allowOverlap="1" wp14:anchorId="25215726" wp14:editId="7A172664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137795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6C9C3" w14:textId="19E11777" w:rsidR="006A2A5F" w:rsidRDefault="006A2A5F" w:rsidP="008C65B5">
            <w:pPr>
              <w:jc w:val="center"/>
              <w:rPr>
                <w:rFonts w:ascii="Verdana" w:hAnsi="Verdana"/>
              </w:rPr>
            </w:pPr>
          </w:p>
          <w:p w14:paraId="3311ACA1" w14:textId="6E3F7698" w:rsidR="006A2A5F" w:rsidRDefault="006A2A5F" w:rsidP="008C65B5">
            <w:pPr>
              <w:jc w:val="center"/>
              <w:rPr>
                <w:rFonts w:ascii="Verdana" w:hAnsi="Verdana"/>
              </w:rPr>
            </w:pPr>
          </w:p>
          <w:p w14:paraId="4E7AA0BF" w14:textId="77777777" w:rsidR="008C65B5" w:rsidRDefault="008C65B5" w:rsidP="008C65B5">
            <w:pPr>
              <w:jc w:val="center"/>
              <w:rPr>
                <w:rFonts w:ascii="Verdana" w:hAnsi="Verdana"/>
              </w:rPr>
            </w:pPr>
          </w:p>
          <w:p w14:paraId="003ADE99" w14:textId="77777777" w:rsidR="006A2A5F" w:rsidRDefault="006A2A5F" w:rsidP="008C65B5">
            <w:pPr>
              <w:jc w:val="center"/>
              <w:rPr>
                <w:rFonts w:ascii="Verdana" w:hAnsi="Verdana"/>
              </w:rPr>
            </w:pPr>
          </w:p>
          <w:p w14:paraId="04CE959B" w14:textId="77777777" w:rsidR="006A2A5F" w:rsidRDefault="006A2A5F" w:rsidP="008C65B5">
            <w:pPr>
              <w:jc w:val="center"/>
              <w:rPr>
                <w:rFonts w:ascii="Verdana" w:hAnsi="Verdana"/>
              </w:rPr>
            </w:pPr>
          </w:p>
          <w:p w14:paraId="3EE265FD" w14:textId="77777777" w:rsidR="006A2A5F" w:rsidRDefault="006A2A5F" w:rsidP="008C65B5">
            <w:pPr>
              <w:jc w:val="center"/>
              <w:rPr>
                <w:rFonts w:ascii="Verdana" w:hAnsi="Verdana"/>
              </w:rPr>
            </w:pPr>
          </w:p>
          <w:p w14:paraId="64C7BC74" w14:textId="77777777" w:rsidR="006A2A5F" w:rsidRDefault="006A2A5F" w:rsidP="008C65B5">
            <w:pPr>
              <w:jc w:val="center"/>
              <w:rPr>
                <w:rFonts w:ascii="Verdana" w:hAnsi="Verdana"/>
              </w:rPr>
            </w:pPr>
          </w:p>
          <w:p w14:paraId="1D453798" w14:textId="77777777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factors of 20 are:</w:t>
            </w:r>
          </w:p>
          <w:p w14:paraId="453F4B74" w14:textId="12FCD724" w:rsidR="006A2A5F" w:rsidRPr="008C65B5" w:rsidRDefault="006A2A5F" w:rsidP="008C65B5">
            <w:pPr>
              <w:jc w:val="center"/>
              <w:rPr>
                <w:rFonts w:ascii="Verdana" w:hAnsi="Verdana"/>
              </w:rPr>
            </w:pPr>
          </w:p>
        </w:tc>
      </w:tr>
      <w:tr w:rsidR="008C65B5" w14:paraId="622E57BD" w14:textId="77777777" w:rsidTr="006A2A5F">
        <w:trPr>
          <w:trHeight w:val="454"/>
        </w:trPr>
        <w:tc>
          <w:tcPr>
            <w:tcW w:w="5154" w:type="dxa"/>
            <w:shd w:val="clear" w:color="auto" w:fill="CDFFDE"/>
            <w:vAlign w:val="center"/>
          </w:tcPr>
          <w:p w14:paraId="7FD882AA" w14:textId="63BA50A8" w:rsidR="008C65B5" w:rsidRPr="008C65B5" w:rsidRDefault="006A2A5F" w:rsidP="008C65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all the factors of 32</w:t>
            </w:r>
          </w:p>
        </w:tc>
        <w:tc>
          <w:tcPr>
            <w:tcW w:w="5154" w:type="dxa"/>
            <w:shd w:val="clear" w:color="auto" w:fill="CDFFDE"/>
            <w:vAlign w:val="center"/>
          </w:tcPr>
          <w:p w14:paraId="3019A07B" w14:textId="0F79B43D" w:rsidR="008C65B5" w:rsidRPr="008C65B5" w:rsidRDefault="006A2A5F" w:rsidP="008C65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all the factors of 25</w:t>
            </w:r>
          </w:p>
        </w:tc>
      </w:tr>
      <w:tr w:rsidR="008C65B5" w14:paraId="0E69C8CD" w14:textId="77777777" w:rsidTr="006A2A5F">
        <w:trPr>
          <w:trHeight w:val="2948"/>
        </w:trPr>
        <w:tc>
          <w:tcPr>
            <w:tcW w:w="5154" w:type="dxa"/>
          </w:tcPr>
          <w:p w14:paraId="76CDE593" w14:textId="26D64D88" w:rsidR="006A2A5F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57A16352" wp14:editId="49E1E0FA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125730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1492166809" name="Picture 1492166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D3C80" w14:textId="2BA2FD25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F36DD54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6D5CFC3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3902310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B9DF1A1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54B9F01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11FCA52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BA18747" w14:textId="25B52379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factors of </w:t>
            </w:r>
            <w:r>
              <w:rPr>
                <w:rFonts w:ascii="Verdana" w:hAnsi="Verdana"/>
              </w:rPr>
              <w:t>32</w:t>
            </w:r>
            <w:r>
              <w:rPr>
                <w:rFonts w:ascii="Verdana" w:hAnsi="Verdana"/>
              </w:rPr>
              <w:t xml:space="preserve"> are:</w:t>
            </w:r>
          </w:p>
          <w:p w14:paraId="26E8CB53" w14:textId="77777777" w:rsidR="008C65B5" w:rsidRPr="008C65B5" w:rsidRDefault="008C65B5" w:rsidP="006A2A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</w:tcPr>
          <w:p w14:paraId="0ECF8051" w14:textId="1EC6AD57" w:rsidR="006A2A5F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5C30B098" wp14:editId="39943DEB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122730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1080453951" name="Picture 108045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7A6EE1" w14:textId="078CC709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78FC8434" w14:textId="080954C4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A68B043" w14:textId="1415AE26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D3EA712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179C483D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18C18CF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6A0B66F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E83961D" w14:textId="7F6268F0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factors of 2</w:t>
            </w:r>
            <w:r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 xml:space="preserve"> are:</w:t>
            </w:r>
          </w:p>
          <w:p w14:paraId="4BCCE493" w14:textId="77777777" w:rsidR="008C65B5" w:rsidRPr="008C65B5" w:rsidRDefault="008C65B5" w:rsidP="006A2A5F">
            <w:pPr>
              <w:jc w:val="center"/>
              <w:rPr>
                <w:rFonts w:ascii="Verdana" w:hAnsi="Verdana"/>
              </w:rPr>
            </w:pPr>
          </w:p>
        </w:tc>
      </w:tr>
      <w:tr w:rsidR="006A2A5F" w14:paraId="5ABDFABB" w14:textId="77777777" w:rsidTr="006A2A5F">
        <w:trPr>
          <w:trHeight w:val="454"/>
        </w:trPr>
        <w:tc>
          <w:tcPr>
            <w:tcW w:w="5154" w:type="dxa"/>
            <w:shd w:val="clear" w:color="auto" w:fill="CDFFDE"/>
            <w:vAlign w:val="center"/>
          </w:tcPr>
          <w:p w14:paraId="0B491B72" w14:textId="502DF5D2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all the factors of </w:t>
            </w:r>
            <w:r>
              <w:rPr>
                <w:rFonts w:ascii="Verdana" w:hAnsi="Verdana"/>
              </w:rPr>
              <w:t>50</w:t>
            </w:r>
          </w:p>
        </w:tc>
        <w:tc>
          <w:tcPr>
            <w:tcW w:w="5154" w:type="dxa"/>
            <w:shd w:val="clear" w:color="auto" w:fill="CDFFDE"/>
            <w:vAlign w:val="center"/>
          </w:tcPr>
          <w:p w14:paraId="0EAE9605" w14:textId="3343498D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all the factors of </w:t>
            </w:r>
            <w:r>
              <w:rPr>
                <w:rFonts w:ascii="Verdana" w:hAnsi="Verdana"/>
              </w:rPr>
              <w:t>13</w:t>
            </w:r>
          </w:p>
        </w:tc>
      </w:tr>
      <w:tr w:rsidR="006A2A5F" w14:paraId="04C6039E" w14:textId="77777777" w:rsidTr="006A2A5F">
        <w:trPr>
          <w:trHeight w:val="2948"/>
        </w:trPr>
        <w:tc>
          <w:tcPr>
            <w:tcW w:w="5154" w:type="dxa"/>
          </w:tcPr>
          <w:p w14:paraId="1490FA91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6BEA4BD6" wp14:editId="166C518C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122730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425221457" name="Picture 42522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94673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8405EFA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888754F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6094565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3CB80A89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7B78F13F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9CC0907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3833738" w14:textId="69CC4CF6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factors of </w:t>
            </w:r>
            <w:r>
              <w:rPr>
                <w:rFonts w:ascii="Verdana" w:hAnsi="Verdana"/>
              </w:rPr>
              <w:t>50</w:t>
            </w:r>
            <w:r>
              <w:rPr>
                <w:rFonts w:ascii="Verdana" w:hAnsi="Verdana"/>
              </w:rPr>
              <w:t xml:space="preserve"> are:</w:t>
            </w:r>
          </w:p>
          <w:p w14:paraId="4548CB9F" w14:textId="47E47555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</w:tcPr>
          <w:p w14:paraId="533B1DC9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631BD573" wp14:editId="3DD88E5E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122730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408859189" name="Picture 40885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277F8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79F137A9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35F1550B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6584A36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423AA79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74FA7EA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75E9B28B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217365F9" w14:textId="071EEEA4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factors of </w:t>
            </w:r>
            <w:r>
              <w:rPr>
                <w:rFonts w:ascii="Verdana" w:hAnsi="Verdana"/>
              </w:rPr>
              <w:t>13</w:t>
            </w:r>
            <w:r>
              <w:rPr>
                <w:rFonts w:ascii="Verdana" w:hAnsi="Verdana"/>
              </w:rPr>
              <w:t xml:space="preserve"> are:</w:t>
            </w:r>
          </w:p>
          <w:p w14:paraId="14B87DFD" w14:textId="6CA6CB04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</w:p>
        </w:tc>
      </w:tr>
      <w:tr w:rsidR="006A2A5F" w14:paraId="6E9C73A6" w14:textId="77777777" w:rsidTr="006A2A5F">
        <w:trPr>
          <w:trHeight w:val="454"/>
        </w:trPr>
        <w:tc>
          <w:tcPr>
            <w:tcW w:w="5154" w:type="dxa"/>
            <w:shd w:val="clear" w:color="auto" w:fill="CDFFDE"/>
            <w:vAlign w:val="center"/>
          </w:tcPr>
          <w:p w14:paraId="3EE35236" w14:textId="0E2C859F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all the factors of </w:t>
            </w:r>
            <w:r w:rsidR="00BB4B35">
              <w:rPr>
                <w:rFonts w:ascii="Verdana" w:hAnsi="Verdana"/>
              </w:rPr>
              <w:t>36</w:t>
            </w:r>
          </w:p>
        </w:tc>
        <w:tc>
          <w:tcPr>
            <w:tcW w:w="5154" w:type="dxa"/>
            <w:shd w:val="clear" w:color="auto" w:fill="CDFFDE"/>
            <w:vAlign w:val="center"/>
          </w:tcPr>
          <w:p w14:paraId="31D5B563" w14:textId="76AC807F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all the factors of </w:t>
            </w:r>
            <w:r w:rsidR="00267453">
              <w:rPr>
                <w:rFonts w:ascii="Verdana" w:hAnsi="Verdana"/>
              </w:rPr>
              <w:t>60</w:t>
            </w:r>
          </w:p>
        </w:tc>
      </w:tr>
      <w:tr w:rsidR="006A2A5F" w14:paraId="63AC1275" w14:textId="77777777" w:rsidTr="00EE2D17">
        <w:trPr>
          <w:trHeight w:val="2948"/>
        </w:trPr>
        <w:tc>
          <w:tcPr>
            <w:tcW w:w="5154" w:type="dxa"/>
          </w:tcPr>
          <w:p w14:paraId="5EC73197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1F0DD1A7" wp14:editId="7030BDC5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122730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565781482" name="Picture 56578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64500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351CDFE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34585D92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3D0A6AC7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53AF2BBC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22DA42A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2BFFA312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91FABC8" w14:textId="6EA947AF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factors of </w:t>
            </w:r>
            <w:r w:rsidR="00BB4B35">
              <w:rPr>
                <w:rFonts w:ascii="Verdana" w:hAnsi="Verdana"/>
              </w:rPr>
              <w:t>36</w:t>
            </w:r>
            <w:r>
              <w:rPr>
                <w:rFonts w:ascii="Verdana" w:hAnsi="Verdana"/>
              </w:rPr>
              <w:t xml:space="preserve"> are:</w:t>
            </w:r>
          </w:p>
          <w:p w14:paraId="567A4754" w14:textId="72A27DF6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</w:tcPr>
          <w:p w14:paraId="616B81D7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27EBEC57" wp14:editId="20D686A5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122730</wp:posOffset>
                  </wp:positionV>
                  <wp:extent cx="811876" cy="1008000"/>
                  <wp:effectExtent l="0" t="0" r="7620" b="1905"/>
                  <wp:wrapTight wrapText="bothSides">
                    <wp:wrapPolygon edited="0">
                      <wp:start x="0" y="0"/>
                      <wp:lineTo x="0" y="21233"/>
                      <wp:lineTo x="21296" y="21233"/>
                      <wp:lineTo x="21296" y="0"/>
                      <wp:lineTo x="0" y="0"/>
                    </wp:wrapPolygon>
                  </wp:wrapTight>
                  <wp:docPr id="1365956051" name="Picture 136595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0F8AF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7313AC6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6A898AB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CF5B0B0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08881E3E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68FCDCE1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47B291F5" w14:textId="77777777" w:rsidR="006A2A5F" w:rsidRDefault="006A2A5F" w:rsidP="006A2A5F">
            <w:pPr>
              <w:jc w:val="center"/>
              <w:rPr>
                <w:rFonts w:ascii="Verdana" w:hAnsi="Verdana"/>
              </w:rPr>
            </w:pPr>
          </w:p>
          <w:p w14:paraId="28964543" w14:textId="77400035" w:rsidR="006A2A5F" w:rsidRDefault="006A2A5F" w:rsidP="006A2A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factors of </w:t>
            </w:r>
            <w:r w:rsidR="00267453">
              <w:rPr>
                <w:rFonts w:ascii="Verdana" w:hAnsi="Verdana"/>
              </w:rPr>
              <w:t>60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are:</w:t>
            </w:r>
          </w:p>
          <w:p w14:paraId="2C0F57E7" w14:textId="0BC6B71D" w:rsidR="006A2A5F" w:rsidRPr="008C65B5" w:rsidRDefault="006A2A5F" w:rsidP="006A2A5F">
            <w:pPr>
              <w:jc w:val="center"/>
              <w:rPr>
                <w:rFonts w:ascii="Verdana" w:hAnsi="Verdana"/>
              </w:rPr>
            </w:pPr>
          </w:p>
        </w:tc>
      </w:tr>
    </w:tbl>
    <w:p w14:paraId="5647C5AA" w14:textId="6F077006" w:rsidR="003408B6" w:rsidRPr="006A2A5F" w:rsidRDefault="003408B6">
      <w:pPr>
        <w:rPr>
          <w:sz w:val="2"/>
          <w:szCs w:val="2"/>
        </w:rPr>
      </w:pPr>
    </w:p>
    <w:sectPr w:rsidR="003408B6" w:rsidRPr="006A2A5F" w:rsidSect="006A2A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44"/>
    <w:rsid w:val="00267453"/>
    <w:rsid w:val="003408B6"/>
    <w:rsid w:val="006A2A5F"/>
    <w:rsid w:val="008C65B5"/>
    <w:rsid w:val="00BB4B35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0D48"/>
  <w15:docId w15:val="{59D2507A-8B5E-4D5B-9E2F-79EC1A8E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C65B5"/>
    <w:rPr>
      <w:color w:val="808080"/>
    </w:rPr>
  </w:style>
  <w:style w:type="paragraph" w:styleId="ListParagraph">
    <w:name w:val="List Paragraph"/>
    <w:basedOn w:val="Normal"/>
    <w:uiPriority w:val="34"/>
    <w:qFormat/>
    <w:rsid w:val="008C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4</cp:revision>
  <cp:lastPrinted>2023-07-24T10:05:00Z</cp:lastPrinted>
  <dcterms:created xsi:type="dcterms:W3CDTF">2023-07-24T09:59:00Z</dcterms:created>
  <dcterms:modified xsi:type="dcterms:W3CDTF">2023-07-24T10:12:00Z</dcterms:modified>
</cp:coreProperties>
</file>