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72D4C7C7" w:rsidR="00A10E7D" w:rsidRPr="009B5EEA" w:rsidRDefault="009B5EEA" w:rsidP="009B5EE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Cumulative Frequency Graphs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9B5EEA" w14:paraId="25D077D7" w14:textId="77777777" w:rsidTr="009B5EEA">
        <w:trPr>
          <w:trHeight w:val="397"/>
        </w:trPr>
        <w:tc>
          <w:tcPr>
            <w:tcW w:w="7500" w:type="dxa"/>
            <w:gridSpan w:val="2"/>
            <w:shd w:val="clear" w:color="auto" w:fill="FF9393"/>
            <w:vAlign w:val="center"/>
          </w:tcPr>
          <w:p w14:paraId="796AAFFE" w14:textId="2E3BF4B1" w:rsidR="009B5EEA" w:rsidRPr="009037D4" w:rsidRDefault="009B5EE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7504" w:type="dxa"/>
            <w:gridSpan w:val="2"/>
            <w:shd w:val="clear" w:color="auto" w:fill="FFDF79"/>
            <w:vAlign w:val="center"/>
          </w:tcPr>
          <w:p w14:paraId="37B7EB73" w14:textId="2A9896E2" w:rsidR="009B5EEA" w:rsidRPr="009037D4" w:rsidRDefault="009B5EEA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b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D153D2" w14:paraId="7F8D3041" w14:textId="77777777" w:rsidTr="006506CD">
        <w:trPr>
          <w:trHeight w:val="1757"/>
        </w:trPr>
        <w:tc>
          <w:tcPr>
            <w:tcW w:w="3749" w:type="dxa"/>
            <w:tcBorders>
              <w:bottom w:val="nil"/>
              <w:right w:val="nil"/>
            </w:tcBorders>
          </w:tcPr>
          <w:p w14:paraId="79BE157A" w14:textId="3D990D72" w:rsidR="00D153D2" w:rsidRDefault="00D153D2" w:rsidP="00C242D8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The heights of 40 oak trees are recorded in </w:t>
            </w:r>
            <w:r>
              <w:rPr>
                <w:rFonts w:ascii="Verdana" w:hAnsi="Verdana"/>
              </w:rPr>
              <w:t>a</w:t>
            </w:r>
            <w:r w:rsidRPr="009B5EEA">
              <w:rPr>
                <w:rFonts w:ascii="Verdana" w:hAnsi="Verdana"/>
              </w:rPr>
              <w:t xml:space="preserve"> frequency table. </w:t>
            </w:r>
          </w:p>
          <w:p w14:paraId="7682539C" w14:textId="37174128" w:rsidR="00D153D2" w:rsidRPr="009B5EEA" w:rsidRDefault="00D153D2" w:rsidP="00C242D8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 xml:space="preserve">(a) Use the information to </w:t>
            </w:r>
            <w:r w:rsidR="00E629E0">
              <w:rPr>
                <w:rFonts w:ascii="Verdana" w:hAnsi="Verdana"/>
              </w:rPr>
              <w:t xml:space="preserve">calculate cumulative frequencies and </w:t>
            </w:r>
            <w:r w:rsidRPr="009B5EEA">
              <w:rPr>
                <w:rFonts w:ascii="Verdana" w:hAnsi="Verdana"/>
              </w:rPr>
              <w:t>plot a cumulative frequency graph.</w:t>
            </w:r>
          </w:p>
          <w:p w14:paraId="49923D82" w14:textId="6F92A67D" w:rsidR="00D153D2" w:rsidRPr="00E629E0" w:rsidRDefault="00D153D2" w:rsidP="00E629E0">
            <w:pPr>
              <w:spacing w:line="288" w:lineRule="auto"/>
              <w:rPr>
                <w:rFonts w:ascii="Verdana" w:hAnsi="Verdana"/>
              </w:rPr>
            </w:pPr>
            <w:r w:rsidRPr="009B5EEA">
              <w:rPr>
                <w:rFonts w:ascii="Verdana" w:hAnsi="Verdana"/>
              </w:rPr>
              <w:t>(b) Use your cumulative frequency graph to find the median and interquartile range of the heights of the oak trees.</w:t>
            </w:r>
          </w:p>
        </w:tc>
        <w:tc>
          <w:tcPr>
            <w:tcW w:w="3751" w:type="dxa"/>
            <w:tcBorders>
              <w:left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D153D2" w14:paraId="5A793D54" w14:textId="77777777" w:rsidTr="009B5EEA">
              <w:trPr>
                <w:trHeight w:val="624"/>
              </w:trPr>
              <w:tc>
                <w:tcPr>
                  <w:tcW w:w="1762" w:type="dxa"/>
                  <w:vAlign w:val="center"/>
                </w:tcPr>
                <w:p w14:paraId="2557741A" w14:textId="202F62DD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Height (m)</w:t>
                  </w:r>
                </w:p>
              </w:tc>
              <w:tc>
                <w:tcPr>
                  <w:tcW w:w="1763" w:type="dxa"/>
                  <w:vAlign w:val="center"/>
                </w:tcPr>
                <w:p w14:paraId="270DE0E3" w14:textId="675A4A50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D153D2" w14:paraId="2AA2507D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7832A9B0" w14:textId="4A47D363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h≤15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AA4AD89" w14:textId="3C82BB6A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  <w:tr w:rsidR="00D153D2" w14:paraId="4AC1BBDB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2FF69E95" w14:textId="653F14AE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32E856F" w14:textId="567526B1" w:rsidR="00D153D2" w:rsidRDefault="00E629E0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</w:tr>
            <w:tr w:rsidR="00D153D2" w14:paraId="4C00AE95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055093CF" w14:textId="7FDD0BE4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h≤25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F43181B" w14:textId="55A6B11C" w:rsidR="00D153D2" w:rsidRDefault="00E629E0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D153D2" w14:paraId="5CD1378F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51365DD3" w14:textId="0FDD6581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h≤30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DBA3D5F" w14:textId="6A17EEEC" w:rsidR="00D153D2" w:rsidRDefault="00E629E0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</w:tr>
            <w:tr w:rsidR="00D153D2" w14:paraId="37EF3345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614D3ED1" w14:textId="5768C708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h≤35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6B6FB7E8" w14:textId="131D0ED1" w:rsidR="00D153D2" w:rsidRDefault="00E629E0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D153D2" w14:paraId="610F481F" w14:textId="77777777" w:rsidTr="00FB193A">
              <w:trPr>
                <w:trHeight w:val="397"/>
              </w:trPr>
              <w:tc>
                <w:tcPr>
                  <w:tcW w:w="1762" w:type="dxa"/>
                  <w:vAlign w:val="center"/>
                </w:tcPr>
                <w:p w14:paraId="6E8EBECC" w14:textId="1DEF5C25" w:rsidR="00D153D2" w:rsidRDefault="00D153D2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35&lt;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h≤40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53A850D" w14:textId="31354A2F" w:rsidR="00D153D2" w:rsidRDefault="00E629E0" w:rsidP="009B5EEA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</w:tr>
          </w:tbl>
          <w:p w14:paraId="0A4E8C3B" w14:textId="7E34123F" w:rsidR="00D153D2" w:rsidRDefault="00D153D2" w:rsidP="0074698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  <w:vMerge w:val="restart"/>
            <w:tcBorders>
              <w:right w:val="nil"/>
            </w:tcBorders>
          </w:tcPr>
          <w:p w14:paraId="712C587E" w14:textId="77777777" w:rsidR="00D153D2" w:rsidRDefault="00D153D2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time taken by 100 students to complete a jigsaw is recorded in a grouped frequency table.</w:t>
            </w:r>
          </w:p>
          <w:p w14:paraId="1662432A" w14:textId="6FF6882B" w:rsidR="00D153D2" w:rsidRDefault="00D153D2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w:r w:rsidR="00E629E0">
              <w:rPr>
                <w:rFonts w:ascii="Verdana" w:hAnsi="Verdana"/>
                <w:lang w:val="en-US"/>
              </w:rPr>
              <w:t>Use the information to calculate cumulative frequencies and p</w:t>
            </w:r>
            <w:r>
              <w:rPr>
                <w:rFonts w:ascii="Verdana" w:hAnsi="Verdana"/>
                <w:lang w:val="en-US"/>
              </w:rPr>
              <w:t>lot a cumulative frequency graph.</w:t>
            </w:r>
          </w:p>
          <w:p w14:paraId="4F11B3B7" w14:textId="19FF0EA9" w:rsidR="00D153D2" w:rsidRDefault="00D153D2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(c) Use your cumulative frequency graph to find the median and interquartile range of the times taken.</w:t>
            </w:r>
          </w:p>
        </w:tc>
        <w:tc>
          <w:tcPr>
            <w:tcW w:w="3752" w:type="dxa"/>
            <w:vMerge w:val="restart"/>
            <w:tcBorders>
              <w:lef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D153D2" w14:paraId="5E1D6D85" w14:textId="77777777" w:rsidTr="001D6857">
              <w:trPr>
                <w:trHeight w:val="624"/>
              </w:trPr>
              <w:tc>
                <w:tcPr>
                  <w:tcW w:w="1762" w:type="dxa"/>
                  <w:vAlign w:val="center"/>
                </w:tcPr>
                <w:p w14:paraId="16E7FCEB" w14:textId="19A7AAEA" w:rsidR="00D153D2" w:rsidRDefault="00D153D2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Time (minutes)</w:t>
                  </w:r>
                </w:p>
              </w:tc>
              <w:tc>
                <w:tcPr>
                  <w:tcW w:w="1763" w:type="dxa"/>
                  <w:vAlign w:val="center"/>
                </w:tcPr>
                <w:p w14:paraId="5CDE7AE4" w14:textId="5054800A" w:rsidR="00D153D2" w:rsidRDefault="00D153D2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D153D2" w14:paraId="795212C8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29FF685A" w14:textId="0CD65AB3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30&lt;t≤40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65300CA" w14:textId="3C3C70CA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D153D2" w14:paraId="21AB5E0E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5CA774D8" w14:textId="52C7EB65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40&lt;t≤50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F3A7BC8" w14:textId="187F8D80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</w:tr>
            <w:tr w:rsidR="00D153D2" w14:paraId="135ECB2D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464413FB" w14:textId="08AE7C22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50&lt;t≤60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3CBF564E" w14:textId="7688869C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</w:tr>
            <w:tr w:rsidR="00D153D2" w14:paraId="606DD497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6A532D9" w14:textId="3B95AE96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60&lt;t≤70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7A9C7CD4" w14:textId="0FEB9E5D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</w:tr>
            <w:tr w:rsidR="00D153D2" w14:paraId="29582AF8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70817D31" w14:textId="4DFE979B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70&lt;t≤80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32ACC6EC" w14:textId="0872CFDB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</w:tr>
            <w:tr w:rsidR="00D153D2" w14:paraId="4BE05E12" w14:textId="77777777" w:rsidTr="00C242D8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67540C3" w14:textId="2FFDBA07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80&lt;t≤90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B425C6B" w14:textId="07C5A0D7" w:rsidR="00D153D2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C242D8" w14:paraId="29103231" w14:textId="77777777" w:rsidTr="006506CD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64B51F28" w14:textId="422083F3" w:rsidR="00C242D8" w:rsidRDefault="00C242D8" w:rsidP="00D153D2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90&lt;t≤100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37921BE" w14:textId="4D9B62AF" w:rsidR="00C242D8" w:rsidRDefault="00C242D8" w:rsidP="00D153D2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</w:tbl>
          <w:p w14:paraId="2E33428F" w14:textId="37AA6CCC" w:rsidR="00D153D2" w:rsidRDefault="00D153D2" w:rsidP="00D153D2">
            <w:pPr>
              <w:spacing w:line="312" w:lineRule="auto"/>
              <w:rPr>
                <w:rFonts w:ascii="Verdana" w:hAnsi="Verdana"/>
                <w:lang w:val="en-US"/>
              </w:rPr>
            </w:pPr>
          </w:p>
        </w:tc>
      </w:tr>
      <w:tr w:rsidR="00D153D2" w14:paraId="7973A363" w14:textId="77777777" w:rsidTr="006506CD">
        <w:trPr>
          <w:trHeight w:val="850"/>
        </w:trPr>
        <w:tc>
          <w:tcPr>
            <w:tcW w:w="750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1B0470" w14:textId="7CDF5510" w:rsidR="00D153D2" w:rsidRPr="009037D4" w:rsidRDefault="00D153D2" w:rsidP="00D153D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9B5EEA"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1ECF3230" wp14:editId="4A95CAD2">
                  <wp:extent cx="3589891" cy="356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891" cy="35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vMerge/>
            <w:tcBorders>
              <w:right w:val="nil"/>
            </w:tcBorders>
            <w:vAlign w:val="center"/>
          </w:tcPr>
          <w:p w14:paraId="4EA7A791" w14:textId="77777777" w:rsidR="00D153D2" w:rsidRPr="009037D4" w:rsidRDefault="00D153D2" w:rsidP="003C1F2F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752" w:type="dxa"/>
            <w:vMerge/>
            <w:tcBorders>
              <w:left w:val="nil"/>
            </w:tcBorders>
            <w:vAlign w:val="center"/>
          </w:tcPr>
          <w:p w14:paraId="7A250667" w14:textId="4C7564C5" w:rsidR="00D153D2" w:rsidRPr="009037D4" w:rsidRDefault="00D153D2" w:rsidP="003C1F2F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D153D2" w14:paraId="7ACBFC32" w14:textId="77777777" w:rsidTr="00C242D8">
        <w:trPr>
          <w:trHeight w:val="397"/>
        </w:trPr>
        <w:tc>
          <w:tcPr>
            <w:tcW w:w="7500" w:type="dxa"/>
            <w:gridSpan w:val="2"/>
            <w:vMerge/>
            <w:shd w:val="clear" w:color="auto" w:fill="auto"/>
            <w:vAlign w:val="center"/>
          </w:tcPr>
          <w:p w14:paraId="07C8622C" w14:textId="77777777" w:rsidR="00D153D2" w:rsidRPr="009B5EEA" w:rsidRDefault="00D153D2" w:rsidP="00D153D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2D6AF1D3" w14:textId="74EBCC0C" w:rsidR="00D153D2" w:rsidRPr="009037D4" w:rsidRDefault="00C242D8" w:rsidP="003C1F2F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C242D8" w14:paraId="15E6AC50" w14:textId="77777777" w:rsidTr="00C242D8">
        <w:trPr>
          <w:trHeight w:val="3458"/>
        </w:trPr>
        <w:tc>
          <w:tcPr>
            <w:tcW w:w="75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175D3" w14:textId="77777777" w:rsidR="00C242D8" w:rsidRPr="009B5EEA" w:rsidRDefault="00C242D8" w:rsidP="00D153D2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3752" w:type="dxa"/>
            <w:tcBorders>
              <w:bottom w:val="single" w:sz="8" w:space="0" w:color="auto"/>
            </w:tcBorders>
          </w:tcPr>
          <w:p w14:paraId="1B1BC8BA" w14:textId="2DB785FA" w:rsidR="00C242D8" w:rsidRDefault="00C242D8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History test score of 60 students is recorded in a </w:t>
            </w:r>
            <w:r w:rsidR="00E629E0">
              <w:rPr>
                <w:rFonts w:ascii="Verdana" w:hAnsi="Verdana"/>
                <w:lang w:val="en-US"/>
              </w:rPr>
              <w:t>grouped</w:t>
            </w:r>
            <w:r>
              <w:rPr>
                <w:rFonts w:ascii="Verdana" w:hAnsi="Verdana"/>
                <w:lang w:val="en-US"/>
              </w:rPr>
              <w:t xml:space="preserve"> frequency table.</w:t>
            </w:r>
          </w:p>
          <w:p w14:paraId="41016259" w14:textId="77777777" w:rsidR="00C242D8" w:rsidRDefault="00C242D8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Plot a cumulative frequency graph.</w:t>
            </w:r>
          </w:p>
          <w:p w14:paraId="67E7371F" w14:textId="77777777" w:rsidR="00C242D8" w:rsidRDefault="00C242D8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(b) Find the median score in the History test.</w:t>
            </w:r>
          </w:p>
          <w:p w14:paraId="670E24E1" w14:textId="77777777" w:rsidR="00C242D8" w:rsidRDefault="00C242D8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(c) Use you graph to estimate the number of students who scored less than 36 marks.</w:t>
            </w:r>
          </w:p>
          <w:p w14:paraId="7A39FDF3" w14:textId="4297BA94" w:rsidR="00C242D8" w:rsidRPr="00C242D8" w:rsidRDefault="00C242D8" w:rsidP="00C242D8">
            <w:pPr>
              <w:spacing w:line="288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(d) Use your graph to find the minimum score</w:t>
            </w:r>
            <w:r w:rsidR="006506CD">
              <w:rPr>
                <w:rFonts w:ascii="Verdana" w:hAnsi="Verdana"/>
                <w:lang w:val="en-US"/>
              </w:rPr>
              <w:t xml:space="preserve"> required</w:t>
            </w:r>
            <w:r>
              <w:rPr>
                <w:rFonts w:ascii="Verdana" w:hAnsi="Verdana"/>
                <w:lang w:val="en-US"/>
              </w:rPr>
              <w:t xml:space="preserve"> to come in the top 10% of students in the test.</w:t>
            </w:r>
          </w:p>
        </w:tc>
        <w:tc>
          <w:tcPr>
            <w:tcW w:w="3752" w:type="dxa"/>
            <w:tcBorders>
              <w:bottom w:val="single" w:sz="8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3"/>
            </w:tblGrid>
            <w:tr w:rsidR="00B30023" w14:paraId="009DC7E1" w14:textId="77777777" w:rsidTr="006506CD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58F24D58" w14:textId="3F89B8AD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Test Score</w:t>
                  </w:r>
                </w:p>
              </w:tc>
              <w:tc>
                <w:tcPr>
                  <w:tcW w:w="1763" w:type="dxa"/>
                  <w:vAlign w:val="center"/>
                </w:tcPr>
                <w:p w14:paraId="628E1A8F" w14:textId="0C9635F3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Frequency</w:t>
                  </w:r>
                </w:p>
              </w:tc>
            </w:tr>
            <w:tr w:rsidR="00B30023" w14:paraId="17F09E22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4009B3BE" w14:textId="41789502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0&lt;s≤10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4F4151EC" w14:textId="7472EBE6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</w:tr>
            <w:tr w:rsidR="00B30023" w14:paraId="3BF95909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04EF3833" w14:textId="7B3B5758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10&lt;s≤20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684BB8B1" w14:textId="7434254B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</w:tr>
            <w:tr w:rsidR="00B30023" w14:paraId="5370FD51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67D975F9" w14:textId="5077E982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20&lt;s≤30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C8FCB25" w14:textId="7A47056C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</w:tr>
            <w:tr w:rsidR="00B30023" w14:paraId="70104791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0B2F314" w14:textId="103FF520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30&lt;s≤40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5C241A42" w14:textId="5E2B326F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B30023" w14:paraId="769EA2D4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B966D9A" w14:textId="4905F8DD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40&lt;s≤50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14F78464" w14:textId="6BBC416E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</w:tr>
            <w:tr w:rsidR="00B30023" w14:paraId="172C2BDC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3ED98930" w14:textId="6B61EE3B" w:rsidR="00B30023" w:rsidRDefault="00B30023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50&lt;s≤60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3A70DF1D" w14:textId="03F26333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</w:tr>
            <w:tr w:rsidR="00B30023" w14:paraId="2F017CBA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149B65F9" w14:textId="432798E8" w:rsidR="00B30023" w:rsidRDefault="00B30023" w:rsidP="00B30023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60&lt;s≤70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28A3CD23" w14:textId="4F649A59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</w:tr>
            <w:tr w:rsidR="00B30023" w14:paraId="48483CC7" w14:textId="77777777" w:rsidTr="00B30023">
              <w:trPr>
                <w:trHeight w:val="454"/>
              </w:trPr>
              <w:tc>
                <w:tcPr>
                  <w:tcW w:w="1762" w:type="dxa"/>
                  <w:vAlign w:val="center"/>
                </w:tcPr>
                <w:p w14:paraId="1E4BDD65" w14:textId="26A5D540" w:rsidR="00B30023" w:rsidRDefault="00B30023" w:rsidP="00B30023">
                  <w:pPr>
                    <w:jc w:val="center"/>
                    <w:rPr>
                      <w:rFonts w:ascii="Verdana" w:eastAsia="Calibri" w:hAnsi="Verdana" w:cs="Arial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70&lt;s≤80</m:t>
                      </m:r>
                    </m:oMath>
                  </m:oMathPara>
                </w:p>
              </w:tc>
              <w:tc>
                <w:tcPr>
                  <w:tcW w:w="1763" w:type="dxa"/>
                  <w:vAlign w:val="center"/>
                </w:tcPr>
                <w:p w14:paraId="5F793738" w14:textId="6FD9DA49" w:rsidR="00B30023" w:rsidRDefault="006506CD" w:rsidP="00B30023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</w:tr>
          </w:tbl>
          <w:p w14:paraId="2C320496" w14:textId="3F9CB78A" w:rsidR="00C242D8" w:rsidRPr="009037D4" w:rsidRDefault="00C242D8" w:rsidP="003C1F2F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506CD"/>
    <w:rsid w:val="006975FA"/>
    <w:rsid w:val="00746982"/>
    <w:rsid w:val="007C762C"/>
    <w:rsid w:val="008C5BFC"/>
    <w:rsid w:val="008E2FBA"/>
    <w:rsid w:val="009037D4"/>
    <w:rsid w:val="009B5EEA"/>
    <w:rsid w:val="00A10E7D"/>
    <w:rsid w:val="00A16FDC"/>
    <w:rsid w:val="00A864EB"/>
    <w:rsid w:val="00B2701F"/>
    <w:rsid w:val="00B30023"/>
    <w:rsid w:val="00BE4504"/>
    <w:rsid w:val="00C242D8"/>
    <w:rsid w:val="00C835E2"/>
    <w:rsid w:val="00D153D2"/>
    <w:rsid w:val="00D722BB"/>
    <w:rsid w:val="00E629E0"/>
    <w:rsid w:val="00E71B1E"/>
    <w:rsid w:val="00E864D0"/>
    <w:rsid w:val="00F25E7C"/>
    <w:rsid w:val="00FB193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EA"/>
    <w:rPr>
      <w:color w:val="808080"/>
    </w:rPr>
  </w:style>
  <w:style w:type="paragraph" w:styleId="ListParagraph">
    <w:name w:val="List Paragraph"/>
    <w:basedOn w:val="Normal"/>
    <w:uiPriority w:val="34"/>
    <w:qFormat/>
    <w:rsid w:val="00D1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2021-03-06T20:37:00Z</cp:lastPrinted>
  <dcterms:created xsi:type="dcterms:W3CDTF">2021-03-06T16:45:00Z</dcterms:created>
  <dcterms:modified xsi:type="dcterms:W3CDTF">2021-03-22T18:00:00Z</dcterms:modified>
</cp:coreProperties>
</file>