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9" w:type="dxa"/>
        <w:tblLook w:val="04A0" w:firstRow="1" w:lastRow="0" w:firstColumn="1" w:lastColumn="0" w:noHBand="0" w:noVBand="1"/>
      </w:tblPr>
      <w:tblGrid>
        <w:gridCol w:w="2972"/>
        <w:gridCol w:w="7257"/>
      </w:tblGrid>
      <w:tr w:rsidR="00327155" w:rsidRPr="00C23B7C" w14:paraId="650FC5D0" w14:textId="77777777" w:rsidTr="00C61C37">
        <w:trPr>
          <w:trHeight w:val="680"/>
        </w:trPr>
        <w:tc>
          <w:tcPr>
            <w:tcW w:w="2972" w:type="dxa"/>
            <w:shd w:val="clear" w:color="auto" w:fill="BC9BFF"/>
            <w:vAlign w:val="center"/>
          </w:tcPr>
          <w:p w14:paraId="4A2FD5F8" w14:textId="77777777" w:rsidR="00327155" w:rsidRPr="00344E3D" w:rsidRDefault="00327155" w:rsidP="00FB27E9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C61C37">
              <w:rPr>
                <w:rFonts w:ascii="Ink Free" w:hAnsi="Ink Free"/>
                <w:b/>
                <w:sz w:val="48"/>
                <w:szCs w:val="48"/>
              </w:rPr>
              <w:t>Sort It Out</w:t>
            </w:r>
          </w:p>
        </w:tc>
        <w:tc>
          <w:tcPr>
            <w:tcW w:w="7257" w:type="dxa"/>
            <w:vAlign w:val="center"/>
          </w:tcPr>
          <w:p w14:paraId="28306E9A" w14:textId="4D298480" w:rsidR="00327155" w:rsidRPr="00344E3D" w:rsidRDefault="001A021D" w:rsidP="00FB27E9">
            <w:pPr>
              <w:jc w:val="center"/>
              <w:rPr>
                <w:rFonts w:ascii="Ink Free" w:hAnsi="Ink Free"/>
                <w:b/>
                <w:sz w:val="44"/>
                <w:szCs w:val="44"/>
              </w:rPr>
            </w:pPr>
            <w:r w:rsidRPr="00C61C37">
              <w:rPr>
                <w:rFonts w:ascii="Ink Free" w:hAnsi="Ink Free"/>
                <w:b/>
                <w:sz w:val="48"/>
                <w:szCs w:val="48"/>
              </w:rPr>
              <w:t>Algebraic Division</w:t>
            </w:r>
          </w:p>
        </w:tc>
      </w:tr>
    </w:tbl>
    <w:p w14:paraId="2DEFFCAD" w14:textId="3661A41F" w:rsidR="00763153" w:rsidRPr="003B0F5D" w:rsidRDefault="001A021D" w:rsidP="00327155">
      <w:pPr>
        <w:spacing w:before="120" w:after="120"/>
        <w:jc w:val="center"/>
        <w:rPr>
          <w:rFonts w:ascii="Verdana" w:eastAsiaTheme="minorEastAsia" w:hAnsi="Verdana"/>
          <w:sz w:val="28"/>
          <w:szCs w:val="28"/>
        </w:rPr>
      </w:pPr>
      <w:r>
        <w:rPr>
          <w:rFonts w:ascii="Verdana" w:hAnsi="Verdana"/>
        </w:rPr>
        <w:t>By carrying out algebraic division, sort each of these divisions according to their remainder.</w:t>
      </w:r>
    </w:p>
    <w:tbl>
      <w:tblPr>
        <w:tblStyle w:val="TableGrid"/>
        <w:tblW w:w="10245" w:type="dxa"/>
        <w:tblLook w:val="04A0" w:firstRow="1" w:lastRow="0" w:firstColumn="1" w:lastColumn="0" w:noHBand="0" w:noVBand="1"/>
      </w:tblPr>
      <w:tblGrid>
        <w:gridCol w:w="729"/>
        <w:gridCol w:w="4309"/>
        <w:gridCol w:w="728"/>
        <w:gridCol w:w="4479"/>
      </w:tblGrid>
      <w:tr w:rsidR="00D3029F" w14:paraId="703A213F" w14:textId="77777777" w:rsidTr="0029141C">
        <w:trPr>
          <w:trHeight w:val="1304"/>
        </w:trPr>
        <w:tc>
          <w:tcPr>
            <w:tcW w:w="729" w:type="dxa"/>
            <w:shd w:val="clear" w:color="auto" w:fill="EBE1FF"/>
            <w:vAlign w:val="center"/>
          </w:tcPr>
          <w:p w14:paraId="59972EE0" w14:textId="68B6F916" w:rsidR="00D3029F" w:rsidRPr="006B298B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</w:t>
            </w:r>
          </w:p>
        </w:tc>
        <w:tc>
          <w:tcPr>
            <w:tcW w:w="4309" w:type="dxa"/>
            <w:vAlign w:val="center"/>
          </w:tcPr>
          <w:p w14:paraId="17EE3440" w14:textId="1870B816" w:rsidR="00D3029F" w:rsidRPr="00D3029F" w:rsidRDefault="00F7782D" w:rsidP="0068404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+6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+9x+5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x+1</m:t>
                    </m:r>
                  </m:den>
                </m:f>
              </m:oMath>
            </m:oMathPara>
          </w:p>
        </w:tc>
        <w:tc>
          <w:tcPr>
            <w:tcW w:w="728" w:type="dxa"/>
            <w:shd w:val="clear" w:color="auto" w:fill="EBE1FF"/>
            <w:vAlign w:val="center"/>
          </w:tcPr>
          <w:p w14:paraId="28572BCE" w14:textId="21E2A53B" w:rsidR="00D3029F" w:rsidRPr="003B0F5D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 w:rsidRPr="003B0F5D">
              <w:rPr>
                <w:rFonts w:ascii="Verdana" w:hAnsi="Verdana"/>
                <w:b/>
                <w:bCs/>
                <w:sz w:val="36"/>
                <w:szCs w:val="36"/>
              </w:rPr>
              <w:t>2</w:t>
            </w:r>
          </w:p>
        </w:tc>
        <w:tc>
          <w:tcPr>
            <w:tcW w:w="4479" w:type="dxa"/>
            <w:vAlign w:val="center"/>
          </w:tcPr>
          <w:p w14:paraId="33384C49" w14:textId="12E70818" w:rsidR="00D3029F" w:rsidRPr="00D3029F" w:rsidRDefault="00F7782D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+11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+36x+36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x+2</m:t>
                    </m:r>
                  </m:den>
                </m:f>
              </m:oMath>
            </m:oMathPara>
          </w:p>
        </w:tc>
      </w:tr>
      <w:tr w:rsidR="00D3029F" w14:paraId="20F0A3FC" w14:textId="77777777" w:rsidTr="0029141C">
        <w:trPr>
          <w:trHeight w:val="1304"/>
        </w:trPr>
        <w:tc>
          <w:tcPr>
            <w:tcW w:w="729" w:type="dxa"/>
            <w:shd w:val="clear" w:color="auto" w:fill="EBE1FF"/>
            <w:vAlign w:val="center"/>
          </w:tcPr>
          <w:p w14:paraId="5BBA8B6F" w14:textId="2818D5CB" w:rsidR="00D3029F" w:rsidRPr="006B298B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4309" w:type="dxa"/>
            <w:vAlign w:val="center"/>
          </w:tcPr>
          <w:p w14:paraId="1E8412FE" w14:textId="2E21E079" w:rsidR="00D3029F" w:rsidRPr="00D3029F" w:rsidRDefault="00F7782D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+5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x+3</m:t>
                    </m:r>
                  </m:den>
                </m:f>
              </m:oMath>
            </m:oMathPara>
          </w:p>
        </w:tc>
        <w:tc>
          <w:tcPr>
            <w:tcW w:w="728" w:type="dxa"/>
            <w:shd w:val="clear" w:color="auto" w:fill="EBE1FF"/>
            <w:vAlign w:val="center"/>
          </w:tcPr>
          <w:p w14:paraId="4BD962CE" w14:textId="1CF172AF" w:rsidR="00D3029F" w:rsidRPr="003B0F5D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4</w:t>
            </w:r>
          </w:p>
        </w:tc>
        <w:tc>
          <w:tcPr>
            <w:tcW w:w="4479" w:type="dxa"/>
            <w:vAlign w:val="center"/>
          </w:tcPr>
          <w:p w14:paraId="6DB04C14" w14:textId="69F20B8E" w:rsidR="00344E3D" w:rsidRPr="00344E3D" w:rsidRDefault="00F7782D" w:rsidP="00684046">
            <w:pPr>
              <w:jc w:val="center"/>
              <w:rPr>
                <w:rFonts w:ascii="Verdana" w:eastAsiaTheme="minorEastAsia" w:hAnsi="Verdana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-17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+39x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</m:t>
                    </m:r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20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x-5</m:t>
                    </m:r>
                  </m:den>
                </m:f>
              </m:oMath>
            </m:oMathPara>
          </w:p>
        </w:tc>
      </w:tr>
      <w:tr w:rsidR="00D3029F" w14:paraId="1FB806CC" w14:textId="77777777" w:rsidTr="0029141C">
        <w:trPr>
          <w:trHeight w:val="1304"/>
        </w:trPr>
        <w:tc>
          <w:tcPr>
            <w:tcW w:w="729" w:type="dxa"/>
            <w:shd w:val="clear" w:color="auto" w:fill="EBE1FF"/>
            <w:vAlign w:val="center"/>
          </w:tcPr>
          <w:p w14:paraId="17CC272E" w14:textId="47B8C3EC" w:rsidR="00D3029F" w:rsidRPr="006B298B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4309" w:type="dxa"/>
            <w:vAlign w:val="center"/>
          </w:tcPr>
          <w:p w14:paraId="0E07C0CB" w14:textId="1D272B00" w:rsidR="00D3029F" w:rsidRPr="00D3029F" w:rsidRDefault="00F7782D" w:rsidP="00684046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-47x+17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x+5</m:t>
                    </m:r>
                  </m:den>
                </m:f>
              </m:oMath>
            </m:oMathPara>
          </w:p>
        </w:tc>
        <w:tc>
          <w:tcPr>
            <w:tcW w:w="728" w:type="dxa"/>
            <w:shd w:val="clear" w:color="auto" w:fill="EBE1FF"/>
            <w:vAlign w:val="center"/>
          </w:tcPr>
          <w:p w14:paraId="5A7BDE3F" w14:textId="5768FFA0" w:rsidR="00D3029F" w:rsidRPr="003B0F5D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4479" w:type="dxa"/>
            <w:vAlign w:val="center"/>
          </w:tcPr>
          <w:p w14:paraId="5D0A010F" w14:textId="0CD4C659" w:rsidR="00D3029F" w:rsidRPr="00D3029F" w:rsidRDefault="00F7782D" w:rsidP="00381B15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4x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-9x+19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x-2</m:t>
                    </m:r>
                  </m:den>
                </m:f>
              </m:oMath>
            </m:oMathPara>
          </w:p>
        </w:tc>
      </w:tr>
      <w:tr w:rsidR="00D3029F" w14:paraId="2728EEF4" w14:textId="77777777" w:rsidTr="0029141C">
        <w:trPr>
          <w:trHeight w:val="1304"/>
        </w:trPr>
        <w:tc>
          <w:tcPr>
            <w:tcW w:w="729" w:type="dxa"/>
            <w:shd w:val="clear" w:color="auto" w:fill="EBE1FF"/>
            <w:vAlign w:val="center"/>
          </w:tcPr>
          <w:p w14:paraId="37B39AFE" w14:textId="59D64284" w:rsidR="00D3029F" w:rsidRPr="006B298B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4309" w:type="dxa"/>
            <w:vAlign w:val="center"/>
          </w:tcPr>
          <w:p w14:paraId="004DDD77" w14:textId="0C3AD1FD" w:rsidR="00D3029F" w:rsidRPr="00D3029F" w:rsidRDefault="00F7782D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+23x+12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2x+1</m:t>
                    </m:r>
                  </m:den>
                </m:f>
              </m:oMath>
            </m:oMathPara>
          </w:p>
        </w:tc>
        <w:tc>
          <w:tcPr>
            <w:tcW w:w="728" w:type="dxa"/>
            <w:shd w:val="clear" w:color="auto" w:fill="EBE1FF"/>
            <w:vAlign w:val="center"/>
          </w:tcPr>
          <w:p w14:paraId="4635D3E1" w14:textId="4612F312" w:rsidR="00D3029F" w:rsidRPr="003B0F5D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4479" w:type="dxa"/>
            <w:vAlign w:val="center"/>
          </w:tcPr>
          <w:p w14:paraId="1A0E3AAE" w14:textId="54D9264B" w:rsidR="00344E3D" w:rsidRPr="00C6740E" w:rsidRDefault="00F7782D" w:rsidP="00656C2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6x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+7x+3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3x+1</m:t>
                    </m:r>
                  </m:den>
                </m:f>
              </m:oMath>
            </m:oMathPara>
          </w:p>
        </w:tc>
      </w:tr>
      <w:tr w:rsidR="00D3029F" w14:paraId="6167583D" w14:textId="77777777" w:rsidTr="0029141C">
        <w:trPr>
          <w:trHeight w:val="1304"/>
        </w:trPr>
        <w:tc>
          <w:tcPr>
            <w:tcW w:w="729" w:type="dxa"/>
            <w:shd w:val="clear" w:color="auto" w:fill="EBE1FF"/>
            <w:vAlign w:val="center"/>
          </w:tcPr>
          <w:p w14:paraId="3B5333B0" w14:textId="6003D0D4" w:rsidR="00D3029F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4309" w:type="dxa"/>
            <w:vAlign w:val="center"/>
          </w:tcPr>
          <w:p w14:paraId="01F2CA4C" w14:textId="7A5E947A" w:rsidR="00344E3D" w:rsidRPr="00344E3D" w:rsidRDefault="00F7782D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51-45x+12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5-x</m:t>
                    </m:r>
                  </m:den>
                </m:f>
              </m:oMath>
            </m:oMathPara>
          </w:p>
        </w:tc>
        <w:tc>
          <w:tcPr>
            <w:tcW w:w="728" w:type="dxa"/>
            <w:shd w:val="clear" w:color="auto" w:fill="EBE1FF"/>
            <w:vAlign w:val="center"/>
          </w:tcPr>
          <w:p w14:paraId="5A47738A" w14:textId="00E910C1" w:rsidR="00D3029F" w:rsidRPr="003B0F5D" w:rsidRDefault="00D3029F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4479" w:type="dxa"/>
            <w:vAlign w:val="center"/>
          </w:tcPr>
          <w:p w14:paraId="02285C3E" w14:textId="33E24B76" w:rsidR="00D3029F" w:rsidRPr="00D3029F" w:rsidRDefault="00F7782D" w:rsidP="00656C2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2"/>
                                <w:szCs w:val="32"/>
                              </w:rPr>
                              <m:t>4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-5x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+8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-14x-9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x-4</m:t>
                    </m:r>
                  </m:den>
                </m:f>
              </m:oMath>
            </m:oMathPara>
          </w:p>
        </w:tc>
      </w:tr>
      <w:tr w:rsidR="001A021D" w14:paraId="6ECC0141" w14:textId="77777777" w:rsidTr="0029141C">
        <w:trPr>
          <w:trHeight w:val="1304"/>
        </w:trPr>
        <w:tc>
          <w:tcPr>
            <w:tcW w:w="729" w:type="dxa"/>
            <w:shd w:val="clear" w:color="auto" w:fill="EBE1FF"/>
            <w:vAlign w:val="center"/>
          </w:tcPr>
          <w:p w14:paraId="13C56651" w14:textId="2BFF1A54" w:rsidR="001A021D" w:rsidRDefault="001A021D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4309" w:type="dxa"/>
            <w:vAlign w:val="center"/>
          </w:tcPr>
          <w:p w14:paraId="16F2FE74" w14:textId="3398D878" w:rsidR="001A021D" w:rsidRPr="00344E3D" w:rsidRDefault="00F7782D" w:rsidP="004065B9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4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-23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+17x-6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x-3</m:t>
                    </m:r>
                  </m:den>
                </m:f>
              </m:oMath>
            </m:oMathPara>
          </w:p>
        </w:tc>
        <w:tc>
          <w:tcPr>
            <w:tcW w:w="728" w:type="dxa"/>
            <w:shd w:val="clear" w:color="auto" w:fill="EBE1FF"/>
            <w:vAlign w:val="center"/>
          </w:tcPr>
          <w:p w14:paraId="0318777E" w14:textId="01AC2C47" w:rsidR="001A021D" w:rsidRDefault="001A021D" w:rsidP="00684046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4479" w:type="dxa"/>
            <w:vAlign w:val="center"/>
          </w:tcPr>
          <w:p w14:paraId="5CACDDF6" w14:textId="29A6EC27" w:rsidR="001A021D" w:rsidRPr="00D3029F" w:rsidRDefault="00F7782D" w:rsidP="00656C2A">
            <w:pPr>
              <w:jc w:val="center"/>
              <w:rPr>
                <w:rFonts w:ascii="Verdana" w:eastAsiaTheme="minorEastAsia" w:hAnsi="Verdana"/>
                <w:sz w:val="32"/>
                <w:szCs w:val="32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+a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+(3-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)x+(3a+2)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x+a</m:t>
                    </m:r>
                  </m:den>
                </m:f>
              </m:oMath>
            </m:oMathPara>
          </w:p>
        </w:tc>
      </w:tr>
    </w:tbl>
    <w:p w14:paraId="3D1A36DE" w14:textId="2D2169B5" w:rsidR="00763153" w:rsidRDefault="00763153">
      <w:pPr>
        <w:rPr>
          <w:rFonts w:ascii="Verdana" w:hAnsi="Verdana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4254"/>
        <w:gridCol w:w="849"/>
        <w:gridCol w:w="4252"/>
      </w:tblGrid>
      <w:tr w:rsidR="004B4D19" w14:paraId="356DA522" w14:textId="55CC4973" w:rsidTr="0029141C">
        <w:trPr>
          <w:trHeight w:val="794"/>
        </w:trPr>
        <w:tc>
          <w:tcPr>
            <w:tcW w:w="846" w:type="dxa"/>
            <w:shd w:val="clear" w:color="auto" w:fill="BC9BFF"/>
            <w:vAlign w:val="center"/>
          </w:tcPr>
          <w:p w14:paraId="4FF7FCB3" w14:textId="0B33F8D3" w:rsidR="004B4D19" w:rsidRPr="00DB4894" w:rsidRDefault="004B4D19" w:rsidP="00DB4894">
            <w:pPr>
              <w:jc w:val="center"/>
              <w:rPr>
                <w:rFonts w:ascii="Verdana" w:hAnsi="Verdana"/>
                <w:b/>
                <w:bCs/>
                <w:sz w:val="32"/>
                <w:szCs w:val="32"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254" w:type="dxa"/>
            <w:shd w:val="clear" w:color="auto" w:fill="EBE1FF"/>
            <w:vAlign w:val="center"/>
          </w:tcPr>
          <w:p w14:paraId="6BDF0BA8" w14:textId="24DC5D9A" w:rsidR="004B4D19" w:rsidRDefault="001A021D" w:rsidP="00DB4894">
            <w:pPr>
              <w:jc w:val="center"/>
              <w:rPr>
                <w:rFonts w:ascii="Verdana" w:hAnsi="Verdana"/>
              </w:rPr>
            </w:pPr>
            <w:r w:rsidRPr="001A021D">
              <w:rPr>
                <w:rFonts w:ascii="Verdana" w:hAnsi="Verdana"/>
                <w:sz w:val="28"/>
                <w:szCs w:val="28"/>
              </w:rPr>
              <w:t>There is no remainder</w:t>
            </w:r>
          </w:p>
        </w:tc>
        <w:tc>
          <w:tcPr>
            <w:tcW w:w="849" w:type="dxa"/>
            <w:shd w:val="clear" w:color="auto" w:fill="BC9BFF"/>
            <w:vAlign w:val="center"/>
          </w:tcPr>
          <w:p w14:paraId="3D61F594" w14:textId="63DD7909" w:rsidR="004B4D19" w:rsidRPr="00DB4894" w:rsidRDefault="004B4D19" w:rsidP="00DB4894">
            <w:pPr>
              <w:jc w:val="center"/>
              <w:rPr>
                <w:rFonts w:ascii="Verdana" w:hAnsi="Verdana"/>
                <w:b/>
                <w:bCs/>
              </w:rPr>
            </w:pPr>
            <w:r w:rsidRPr="00DB4894">
              <w:rPr>
                <w:rFonts w:ascii="Verdana" w:hAnsi="Verdana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252" w:type="dxa"/>
            <w:shd w:val="clear" w:color="auto" w:fill="EBE1FF"/>
            <w:vAlign w:val="center"/>
          </w:tcPr>
          <w:p w14:paraId="66CF2FE7" w14:textId="11E3CC3B" w:rsidR="004B4D19" w:rsidRDefault="001A021D" w:rsidP="00BF46C3">
            <w:pPr>
              <w:jc w:val="center"/>
              <w:rPr>
                <w:rFonts w:ascii="Verdana" w:hAnsi="Verdana"/>
              </w:rPr>
            </w:pPr>
            <w:r w:rsidRPr="001A021D">
              <w:rPr>
                <w:rFonts w:ascii="Verdana" w:hAnsi="Verdana"/>
                <w:sz w:val="28"/>
                <w:szCs w:val="28"/>
              </w:rPr>
              <w:t xml:space="preserve">The remainder is </w:t>
            </w:r>
            <m:oMath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oMath>
          </w:p>
        </w:tc>
      </w:tr>
      <w:tr w:rsidR="004B4D19" w14:paraId="161813D2" w14:textId="13AB235D" w:rsidTr="00BF46C3">
        <w:trPr>
          <w:trHeight w:val="1814"/>
        </w:trPr>
        <w:tc>
          <w:tcPr>
            <w:tcW w:w="5100" w:type="dxa"/>
            <w:gridSpan w:val="2"/>
            <w:vAlign w:val="center"/>
          </w:tcPr>
          <w:p w14:paraId="78D29276" w14:textId="1B702449" w:rsidR="004B4D19" w:rsidRDefault="004B4D19" w:rsidP="00656C2A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45562D63" w14:textId="382CB3E0" w:rsidR="004B4D19" w:rsidRDefault="004B4D19" w:rsidP="0020556D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</w:tr>
      <w:tr w:rsidR="004B4D19" w14:paraId="26870100" w14:textId="77777777" w:rsidTr="0029141C">
        <w:trPr>
          <w:trHeight w:val="794"/>
        </w:trPr>
        <w:tc>
          <w:tcPr>
            <w:tcW w:w="846" w:type="dxa"/>
            <w:shd w:val="clear" w:color="auto" w:fill="BC9BFF"/>
            <w:vAlign w:val="center"/>
          </w:tcPr>
          <w:p w14:paraId="5FCDC809" w14:textId="5A0D0339" w:rsidR="004B4D19" w:rsidRDefault="004B4D19" w:rsidP="004B4D19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4254" w:type="dxa"/>
            <w:shd w:val="clear" w:color="auto" w:fill="EBE1FF"/>
            <w:vAlign w:val="center"/>
          </w:tcPr>
          <w:p w14:paraId="7C29F6D2" w14:textId="50397E94" w:rsidR="004B4D19" w:rsidRPr="006E2C72" w:rsidRDefault="001A021D" w:rsidP="00BF46C3">
            <w:pPr>
              <w:jc w:val="center"/>
              <w:rPr>
                <w:rFonts w:ascii="Verdana" w:eastAsia="Times New Roman" w:hAnsi="Verdana" w:cs="Arial"/>
              </w:rPr>
            </w:pPr>
            <w:r w:rsidRPr="001A021D">
              <w:rPr>
                <w:rFonts w:ascii="Verdana" w:eastAsia="Times New Roman" w:hAnsi="Verdana" w:cs="Arial"/>
                <w:sz w:val="28"/>
                <w:szCs w:val="28"/>
              </w:rPr>
              <w:t xml:space="preserve">The remainder is </w:t>
            </w:r>
            <m:oMath>
              <m:r>
                <w:rPr>
                  <w:rFonts w:ascii="Cambria Math" w:eastAsia="Times New Roman" w:hAnsi="Cambria Math" w:cs="Arial"/>
                  <w:sz w:val="36"/>
                  <w:szCs w:val="36"/>
                </w:rPr>
                <m:t>-1</m:t>
              </m:r>
            </m:oMath>
          </w:p>
        </w:tc>
        <w:tc>
          <w:tcPr>
            <w:tcW w:w="849" w:type="dxa"/>
            <w:shd w:val="clear" w:color="auto" w:fill="BC9BFF"/>
            <w:vAlign w:val="center"/>
          </w:tcPr>
          <w:p w14:paraId="207A3C55" w14:textId="2ADF7D3C" w:rsidR="004B4D19" w:rsidRDefault="004B4D19" w:rsidP="004B4D19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D</w:t>
            </w:r>
          </w:p>
        </w:tc>
        <w:tc>
          <w:tcPr>
            <w:tcW w:w="4252" w:type="dxa"/>
            <w:shd w:val="clear" w:color="auto" w:fill="EBE1FF"/>
            <w:vAlign w:val="center"/>
          </w:tcPr>
          <w:p w14:paraId="70EED2E4" w14:textId="1CA94582" w:rsidR="004B4D19" w:rsidRPr="00200750" w:rsidRDefault="001A021D" w:rsidP="004B4D19">
            <w:pPr>
              <w:jc w:val="center"/>
              <w:rPr>
                <w:rFonts w:ascii="Verdana" w:eastAsia="Times New Roman" w:hAnsi="Verdana" w:cs="Arial"/>
              </w:rPr>
            </w:pPr>
            <w:r w:rsidRPr="001A021D">
              <w:rPr>
                <w:rFonts w:ascii="Verdana" w:eastAsia="Times New Roman" w:hAnsi="Verdana" w:cs="Arial"/>
                <w:sz w:val="28"/>
                <w:szCs w:val="28"/>
              </w:rPr>
              <w:t xml:space="preserve">The remainder is </w:t>
            </w:r>
            <m:oMath>
              <m:r>
                <w:rPr>
                  <w:rFonts w:ascii="Cambria Math" w:eastAsia="Times New Roman" w:hAnsi="Cambria Math" w:cs="Arial"/>
                  <w:sz w:val="36"/>
                  <w:szCs w:val="36"/>
                </w:rPr>
                <m:t>2</m:t>
              </m:r>
            </m:oMath>
          </w:p>
        </w:tc>
      </w:tr>
      <w:tr w:rsidR="004B4D19" w14:paraId="54056D69" w14:textId="77777777" w:rsidTr="00BF46C3">
        <w:trPr>
          <w:trHeight w:val="1814"/>
        </w:trPr>
        <w:tc>
          <w:tcPr>
            <w:tcW w:w="5100" w:type="dxa"/>
            <w:gridSpan w:val="2"/>
            <w:vAlign w:val="center"/>
          </w:tcPr>
          <w:p w14:paraId="243E1C17" w14:textId="77777777" w:rsidR="004B4D19" w:rsidRDefault="004B4D19" w:rsidP="004B4D19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  <w:tc>
          <w:tcPr>
            <w:tcW w:w="5101" w:type="dxa"/>
            <w:gridSpan w:val="2"/>
            <w:vAlign w:val="center"/>
          </w:tcPr>
          <w:p w14:paraId="7DC875F1" w14:textId="77777777" w:rsidR="004B4D19" w:rsidRDefault="004B4D19" w:rsidP="004B4D19">
            <w:pPr>
              <w:jc w:val="center"/>
              <w:rPr>
                <w:rFonts w:ascii="Verdana" w:eastAsia="Times New Roman" w:hAnsi="Verdana" w:cs="Arial"/>
                <w:sz w:val="32"/>
                <w:szCs w:val="32"/>
              </w:rPr>
            </w:pPr>
          </w:p>
        </w:tc>
      </w:tr>
    </w:tbl>
    <w:p w14:paraId="580018DA" w14:textId="0A9EA65B" w:rsidR="00DB4894" w:rsidRPr="00A07694" w:rsidRDefault="00DB4894">
      <w:pPr>
        <w:rPr>
          <w:rFonts w:ascii="Verdana" w:hAnsi="Verdana"/>
          <w:sz w:val="2"/>
          <w:szCs w:val="2"/>
        </w:rPr>
      </w:pPr>
    </w:p>
    <w:sectPr w:rsidR="00DB4894" w:rsidRPr="00A07694" w:rsidSect="00ED7CE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D8A1B" w14:textId="77777777" w:rsidR="00986596" w:rsidRDefault="00986596" w:rsidP="00656C2A">
      <w:pPr>
        <w:spacing w:after="0" w:line="240" w:lineRule="auto"/>
      </w:pPr>
      <w:r>
        <w:separator/>
      </w:r>
    </w:p>
  </w:endnote>
  <w:endnote w:type="continuationSeparator" w:id="0">
    <w:p w14:paraId="266CA078" w14:textId="77777777" w:rsidR="00986596" w:rsidRDefault="00986596" w:rsidP="00656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46B17" w14:textId="77777777" w:rsidR="00986596" w:rsidRDefault="00986596" w:rsidP="00656C2A">
      <w:pPr>
        <w:spacing w:after="0" w:line="240" w:lineRule="auto"/>
      </w:pPr>
      <w:r>
        <w:separator/>
      </w:r>
    </w:p>
  </w:footnote>
  <w:footnote w:type="continuationSeparator" w:id="0">
    <w:p w14:paraId="5716D001" w14:textId="77777777" w:rsidR="00986596" w:rsidRDefault="00986596" w:rsidP="00656C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53"/>
    <w:rsid w:val="0003366B"/>
    <w:rsid w:val="001967EB"/>
    <w:rsid w:val="001A021D"/>
    <w:rsid w:val="00200750"/>
    <w:rsid w:val="0020556D"/>
    <w:rsid w:val="0029141C"/>
    <w:rsid w:val="002D4EC6"/>
    <w:rsid w:val="00327155"/>
    <w:rsid w:val="00344E3D"/>
    <w:rsid w:val="00381B15"/>
    <w:rsid w:val="003B0F5D"/>
    <w:rsid w:val="003C4C18"/>
    <w:rsid w:val="003F70EF"/>
    <w:rsid w:val="004065B9"/>
    <w:rsid w:val="004137A8"/>
    <w:rsid w:val="004B2550"/>
    <w:rsid w:val="004B423E"/>
    <w:rsid w:val="004B4D19"/>
    <w:rsid w:val="004F5CDF"/>
    <w:rsid w:val="004F6266"/>
    <w:rsid w:val="00533421"/>
    <w:rsid w:val="00561AC0"/>
    <w:rsid w:val="005949D6"/>
    <w:rsid w:val="005A78BB"/>
    <w:rsid w:val="005E3BFD"/>
    <w:rsid w:val="006256B8"/>
    <w:rsid w:val="00656C2A"/>
    <w:rsid w:val="00684046"/>
    <w:rsid w:val="00691303"/>
    <w:rsid w:val="006B298B"/>
    <w:rsid w:val="006E2C72"/>
    <w:rsid w:val="00763153"/>
    <w:rsid w:val="007C3D7D"/>
    <w:rsid w:val="00822F01"/>
    <w:rsid w:val="008D0697"/>
    <w:rsid w:val="008D1B6F"/>
    <w:rsid w:val="00986596"/>
    <w:rsid w:val="009E0A74"/>
    <w:rsid w:val="009E2357"/>
    <w:rsid w:val="00A07694"/>
    <w:rsid w:val="00AF4E02"/>
    <w:rsid w:val="00B62B05"/>
    <w:rsid w:val="00BA365C"/>
    <w:rsid w:val="00BF46C3"/>
    <w:rsid w:val="00C44E20"/>
    <w:rsid w:val="00C61C37"/>
    <w:rsid w:val="00C6740E"/>
    <w:rsid w:val="00C80D40"/>
    <w:rsid w:val="00CB3F82"/>
    <w:rsid w:val="00CF0DA9"/>
    <w:rsid w:val="00D3029F"/>
    <w:rsid w:val="00D75A3D"/>
    <w:rsid w:val="00DB4894"/>
    <w:rsid w:val="00EB4132"/>
    <w:rsid w:val="00ED7CE0"/>
    <w:rsid w:val="00EE7989"/>
    <w:rsid w:val="00F229BC"/>
    <w:rsid w:val="00F454BF"/>
    <w:rsid w:val="00F7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35829"/>
  <w15:chartTrackingRefBased/>
  <w15:docId w15:val="{218F179B-C1C1-4160-B74E-1EBF38E1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4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29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22</cp:revision>
  <cp:lastPrinted>2025-09-21T20:25:00Z</cp:lastPrinted>
  <dcterms:created xsi:type="dcterms:W3CDTF">2025-07-18T17:00:00Z</dcterms:created>
  <dcterms:modified xsi:type="dcterms:W3CDTF">2025-10-03T19:19:00Z</dcterms:modified>
</cp:coreProperties>
</file>