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C06D2A" w:rsidRPr="00E121DC" w14:paraId="48AB7B5F" w14:textId="77777777" w:rsidTr="005636B4">
        <w:trPr>
          <w:trHeight w:val="680"/>
        </w:trPr>
        <w:tc>
          <w:tcPr>
            <w:tcW w:w="2972" w:type="dxa"/>
            <w:shd w:val="clear" w:color="auto" w:fill="FFC000"/>
            <w:vAlign w:val="center"/>
          </w:tcPr>
          <w:p w14:paraId="54119A87" w14:textId="77777777" w:rsidR="00C06D2A" w:rsidRPr="00E121DC" w:rsidRDefault="00C06D2A" w:rsidP="008B5514">
            <w:pPr>
              <w:jc w:val="center"/>
              <w:rPr>
                <w:rFonts w:ascii="Ink Free" w:hAnsi="Ink Free"/>
                <w:b/>
                <w:sz w:val="48"/>
                <w:szCs w:val="48"/>
              </w:rPr>
            </w:pPr>
            <w:r w:rsidRPr="00E121DC">
              <w:rPr>
                <w:rFonts w:ascii="Ink Free" w:hAnsi="Ink Free"/>
                <w:b/>
                <w:sz w:val="48"/>
                <w:szCs w:val="48"/>
              </w:rPr>
              <w:t>Odd One Out</w:t>
            </w:r>
          </w:p>
        </w:tc>
        <w:tc>
          <w:tcPr>
            <w:tcW w:w="7088" w:type="dxa"/>
            <w:vAlign w:val="center"/>
          </w:tcPr>
          <w:p w14:paraId="42621AD0" w14:textId="66D4D9F6" w:rsidR="00C06D2A" w:rsidRPr="00E121DC" w:rsidRDefault="00C06D2A" w:rsidP="008B5514">
            <w:pPr>
              <w:jc w:val="center"/>
              <w:rPr>
                <w:rFonts w:ascii="Ink Free" w:hAnsi="Ink Free"/>
                <w:b/>
                <w:sz w:val="48"/>
                <w:szCs w:val="48"/>
              </w:rPr>
            </w:pPr>
            <w:r>
              <w:rPr>
                <w:rFonts w:ascii="Ink Free" w:hAnsi="Ink Free"/>
                <w:b/>
                <w:sz w:val="48"/>
                <w:szCs w:val="48"/>
              </w:rPr>
              <w:t>Harder Indices</w:t>
            </w:r>
          </w:p>
        </w:tc>
      </w:tr>
    </w:tbl>
    <w:p w14:paraId="44B7A265" w14:textId="53DDD182" w:rsidR="00E76AFC" w:rsidRPr="00C06D2A" w:rsidRDefault="00E76AFC" w:rsidP="00C06D2A">
      <w:pPr>
        <w:spacing w:after="0"/>
        <w:rPr>
          <w:rFonts w:ascii="Verdana" w:hAnsi="Verdana"/>
          <w:b/>
          <w:bCs/>
          <w:sz w:val="14"/>
          <w:szCs w:val="14"/>
          <w:u w:val="single"/>
          <w:lang w:val="en-US"/>
        </w:rPr>
      </w:pPr>
    </w:p>
    <w:p w14:paraId="7C9D7713" w14:textId="0EBA8F6E" w:rsidR="00E76AFC" w:rsidRDefault="00E76AFC" w:rsidP="00E76AFC">
      <w:pPr>
        <w:spacing w:after="0"/>
        <w:rPr>
          <w:rFonts w:ascii="Verdana" w:hAnsi="Verdana"/>
          <w:sz w:val="24"/>
          <w:szCs w:val="24"/>
          <w:lang w:val="en-US"/>
        </w:rPr>
      </w:pPr>
      <w:r w:rsidRPr="00E76AFC">
        <w:rPr>
          <w:rFonts w:ascii="Verdana" w:hAnsi="Verdana"/>
          <w:sz w:val="24"/>
          <w:szCs w:val="24"/>
          <w:lang w:val="en-US"/>
        </w:rPr>
        <w:t>Work out the answers to each calculation. Colour in the odd one out on each row.</w:t>
      </w:r>
    </w:p>
    <w:p w14:paraId="250D064B" w14:textId="7FB7302D" w:rsidR="00E76AFC" w:rsidRPr="00C06D2A" w:rsidRDefault="00E76AFC" w:rsidP="00E76AFC">
      <w:pPr>
        <w:spacing w:after="0"/>
        <w:rPr>
          <w:rFonts w:ascii="Verdana" w:hAnsi="Verdana"/>
          <w:sz w:val="14"/>
          <w:szCs w:val="1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031"/>
        <w:gridCol w:w="3031"/>
        <w:gridCol w:w="3032"/>
      </w:tblGrid>
      <w:tr w:rsidR="00C06D2A" w14:paraId="43BCAFAB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3033C81A" w14:textId="022AF1F0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A</w:t>
            </w:r>
          </w:p>
        </w:tc>
        <w:tc>
          <w:tcPr>
            <w:tcW w:w="3031" w:type="dxa"/>
            <w:vAlign w:val="center"/>
          </w:tcPr>
          <w:p w14:paraId="79D50F13" w14:textId="538BB1D9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7DB04210" w14:textId="5790D12F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64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</m:t>
                    </m:r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6DE34AE2" w14:textId="1AB632A1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64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  <w:tr w:rsidR="00C06D2A" w14:paraId="235E3CAA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33FA59AE" w14:textId="44903351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B</w:t>
            </w:r>
          </w:p>
        </w:tc>
        <w:tc>
          <w:tcPr>
            <w:tcW w:w="3031" w:type="dxa"/>
            <w:vAlign w:val="center"/>
          </w:tcPr>
          <w:p w14:paraId="38AC1ECB" w14:textId="7FAA98D9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3E262C43" w14:textId="1F30ADAE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64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597CCA00" w14:textId="037C7DA0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16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C06D2A" w14:paraId="6990B129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5D533638" w14:textId="6B0D8DEE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C</w:t>
            </w:r>
          </w:p>
        </w:tc>
        <w:tc>
          <w:tcPr>
            <w:tcW w:w="3031" w:type="dxa"/>
            <w:vAlign w:val="center"/>
          </w:tcPr>
          <w:p w14:paraId="5C53E83F" w14:textId="2B4C92AC" w:rsidR="00C06D2A" w:rsidRPr="00C06D2A" w:rsidRDefault="00F0754B" w:rsidP="00417C73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</m:t>
                    </m:r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1A0193ED" w14:textId="56D8590F" w:rsidR="00C06D2A" w:rsidRPr="00C06D2A" w:rsidRDefault="00F0754B" w:rsidP="00417C73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4994B92C" w14:textId="301A9988" w:rsidR="00C06D2A" w:rsidRPr="00C06D2A" w:rsidRDefault="00F0754B" w:rsidP="00417C73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-1</m:t>
                    </m:r>
                  </m:sup>
                </m:sSup>
              </m:oMath>
            </m:oMathPara>
          </w:p>
        </w:tc>
      </w:tr>
      <w:tr w:rsidR="00C06D2A" w14:paraId="419FEB49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494F8246" w14:textId="020ADCB3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D</w:t>
            </w:r>
          </w:p>
        </w:tc>
        <w:tc>
          <w:tcPr>
            <w:tcW w:w="3031" w:type="dxa"/>
            <w:vAlign w:val="center"/>
          </w:tcPr>
          <w:p w14:paraId="714A175A" w14:textId="28837073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27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426ED07B" w14:textId="1544235E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9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3040D108" w14:textId="4A13EF28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-2</m:t>
                    </m:r>
                  </m:sup>
                </m:sSup>
              </m:oMath>
            </m:oMathPara>
          </w:p>
        </w:tc>
      </w:tr>
      <w:tr w:rsidR="00C06D2A" w14:paraId="1188AE6B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2B1947C6" w14:textId="75C16E9B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E</w:t>
            </w:r>
          </w:p>
        </w:tc>
        <w:tc>
          <w:tcPr>
            <w:tcW w:w="3031" w:type="dxa"/>
            <w:vAlign w:val="center"/>
          </w:tcPr>
          <w:p w14:paraId="2F121F05" w14:textId="04EB284B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1000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653CD1F0" w14:textId="6F96AED6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694EDD32" w14:textId="03E69535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C06D2A" w14:paraId="44BDBE91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3F17CFD9" w14:textId="18BD1744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F</w:t>
            </w:r>
          </w:p>
        </w:tc>
        <w:tc>
          <w:tcPr>
            <w:tcW w:w="3031" w:type="dxa"/>
            <w:vAlign w:val="center"/>
          </w:tcPr>
          <w:p w14:paraId="4397FDE3" w14:textId="2849BD5F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38F3BE17" w14:textId="3010DB2F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79D03CE9" w14:textId="4685D007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27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8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  <w:tr w:rsidR="00C06D2A" w14:paraId="64B72C45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437C57C7" w14:textId="293245ED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G</w:t>
            </w:r>
          </w:p>
        </w:tc>
        <w:tc>
          <w:tcPr>
            <w:tcW w:w="3031" w:type="dxa"/>
            <w:vAlign w:val="center"/>
          </w:tcPr>
          <w:p w14:paraId="3E448755" w14:textId="2531BB2B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6608ACBB" w14:textId="60E56C8B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125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75D76E80" w14:textId="6DA99ED5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-1</m:t>
                    </m:r>
                  </m:sup>
                </m:sSup>
              </m:oMath>
            </m:oMathPara>
          </w:p>
        </w:tc>
      </w:tr>
      <w:tr w:rsidR="00C06D2A" w14:paraId="7792A9EB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039656C4" w14:textId="08B14DBF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H</w:t>
            </w:r>
          </w:p>
        </w:tc>
        <w:tc>
          <w:tcPr>
            <w:tcW w:w="3031" w:type="dxa"/>
            <w:vAlign w:val="center"/>
          </w:tcPr>
          <w:p w14:paraId="622A3200" w14:textId="043E2E1D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07CD092A" w14:textId="723F7B4A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16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5FE53798" w14:textId="705C456B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8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  <w:tr w:rsidR="00C06D2A" w14:paraId="65B1CD19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2FC87EB6" w14:textId="15005827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3031" w:type="dxa"/>
            <w:vAlign w:val="center"/>
          </w:tcPr>
          <w:p w14:paraId="508D8532" w14:textId="48F24269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27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603BAD7F" w14:textId="3B1FA564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9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6C7BD546" w14:textId="46614FB2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81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16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C06D2A" w14:paraId="00A5B2E4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79AFEF96" w14:textId="494299BF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J</w:t>
            </w:r>
          </w:p>
        </w:tc>
        <w:tc>
          <w:tcPr>
            <w:tcW w:w="3031" w:type="dxa"/>
            <w:vAlign w:val="center"/>
          </w:tcPr>
          <w:p w14:paraId="71161CDC" w14:textId="1E942A18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216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785E0986" w14:textId="27C29B85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4AA03F35" w14:textId="3D540B95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-3</m:t>
                    </m:r>
                  </m:sup>
                </m:sSup>
              </m:oMath>
            </m:oMathPara>
          </w:p>
        </w:tc>
      </w:tr>
      <w:tr w:rsidR="00C06D2A" w14:paraId="09967BDE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787D9146" w14:textId="1B111C77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K</w:t>
            </w:r>
          </w:p>
        </w:tc>
        <w:tc>
          <w:tcPr>
            <w:tcW w:w="3031" w:type="dxa"/>
            <w:vAlign w:val="center"/>
          </w:tcPr>
          <w:p w14:paraId="6FCC981C" w14:textId="04DC68D5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16F46EB9" w14:textId="12BB0DAF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9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3A487AA9" w14:textId="126FDD3D" w:rsidR="00C06D2A" w:rsidRPr="00C06D2A" w:rsidRDefault="00F0754B" w:rsidP="00417C73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27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  <w:tr w:rsidR="00C06D2A" w14:paraId="30AF0B77" w14:textId="77777777" w:rsidTr="005636B4">
        <w:trPr>
          <w:trHeight w:val="1134"/>
        </w:trPr>
        <w:tc>
          <w:tcPr>
            <w:tcW w:w="988" w:type="dxa"/>
            <w:shd w:val="clear" w:color="auto" w:fill="FFE48F"/>
            <w:vAlign w:val="center"/>
          </w:tcPr>
          <w:p w14:paraId="3E99D553" w14:textId="7A7DC02B" w:rsidR="00C06D2A" w:rsidRPr="00C06D2A" w:rsidRDefault="00C06D2A" w:rsidP="00C06D2A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</w:pPr>
            <w:r w:rsidRPr="00C06D2A">
              <w:rPr>
                <w:rFonts w:ascii="Verdana" w:eastAsia="Calibri" w:hAnsi="Verdana" w:cs="Arial"/>
                <w:b/>
                <w:bCs/>
                <w:sz w:val="32"/>
                <w:szCs w:val="32"/>
                <w:lang w:val="en-US"/>
              </w:rPr>
              <w:t>L</w:t>
            </w:r>
          </w:p>
        </w:tc>
        <w:tc>
          <w:tcPr>
            <w:tcW w:w="3031" w:type="dxa"/>
            <w:vAlign w:val="center"/>
          </w:tcPr>
          <w:p w14:paraId="2E99A85F" w14:textId="5523BA80" w:rsidR="00C06D2A" w:rsidRPr="00C06D2A" w:rsidRDefault="00F0754B" w:rsidP="00417C73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16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81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1" w:type="dxa"/>
            <w:vAlign w:val="center"/>
          </w:tcPr>
          <w:p w14:paraId="57DD0878" w14:textId="4DA413C1" w:rsidR="00C06D2A" w:rsidRPr="00C06D2A" w:rsidRDefault="00F0754B" w:rsidP="00417C73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032" w:type="dxa"/>
            <w:vAlign w:val="center"/>
          </w:tcPr>
          <w:p w14:paraId="559ADA21" w14:textId="2AF3ADA1" w:rsidR="00C06D2A" w:rsidRPr="00C06D2A" w:rsidRDefault="00F0754B" w:rsidP="00417C73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27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</w:tbl>
    <w:p w14:paraId="31C032BF" w14:textId="77777777" w:rsidR="00E76AFC" w:rsidRDefault="00E76AFC" w:rsidP="00E76AFC">
      <w:pPr>
        <w:spacing w:after="0"/>
        <w:rPr>
          <w:rFonts w:ascii="Verdana" w:hAnsi="Verdana"/>
          <w:sz w:val="2"/>
          <w:szCs w:val="2"/>
          <w:lang w:val="en-US"/>
        </w:rPr>
      </w:pPr>
    </w:p>
    <w:p w14:paraId="7B39C057" w14:textId="77777777" w:rsidR="00617324" w:rsidRDefault="00617324" w:rsidP="00E76AFC">
      <w:pPr>
        <w:spacing w:after="0"/>
        <w:rPr>
          <w:rFonts w:ascii="Verdana" w:hAnsi="Verdana"/>
          <w:sz w:val="2"/>
          <w:szCs w:val="2"/>
          <w:lang w:val="en-US"/>
        </w:rPr>
      </w:pPr>
    </w:p>
    <w:p w14:paraId="7062E628" w14:textId="77777777" w:rsidR="00617324" w:rsidRDefault="00617324" w:rsidP="00E76AFC">
      <w:pPr>
        <w:spacing w:after="0"/>
        <w:rPr>
          <w:rFonts w:ascii="Verdana" w:hAnsi="Verdana"/>
          <w:sz w:val="2"/>
          <w:szCs w:val="2"/>
          <w:lang w:val="en-US"/>
        </w:rPr>
      </w:pPr>
    </w:p>
    <w:p w14:paraId="394493F3" w14:textId="77777777" w:rsidR="001037F4" w:rsidRDefault="001037F4" w:rsidP="00E76AFC">
      <w:pPr>
        <w:spacing w:after="0"/>
        <w:rPr>
          <w:rFonts w:ascii="Verdana" w:hAnsi="Verdana"/>
          <w:sz w:val="2"/>
          <w:szCs w:val="2"/>
          <w:lang w:val="en-US"/>
        </w:rPr>
      </w:pPr>
    </w:p>
    <w:p w14:paraId="1026767D" w14:textId="77777777" w:rsidR="001037F4" w:rsidRPr="00C06D2A" w:rsidRDefault="001037F4" w:rsidP="00E76AFC">
      <w:pPr>
        <w:spacing w:after="0"/>
        <w:rPr>
          <w:rFonts w:ascii="Verdana" w:hAnsi="Verdana"/>
          <w:sz w:val="2"/>
          <w:szCs w:val="2"/>
          <w:lang w:val="en-US"/>
        </w:rPr>
      </w:pPr>
    </w:p>
    <w:sectPr w:rsidR="001037F4" w:rsidRPr="00C06D2A" w:rsidSect="00C06D2A">
      <w:pgSz w:w="11906" w:h="16838"/>
      <w:pgMar w:top="794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4BF8" w14:textId="77777777" w:rsidR="00E76AFC" w:rsidRDefault="00E76AFC" w:rsidP="00E76AFC">
      <w:pPr>
        <w:spacing w:after="0" w:line="240" w:lineRule="auto"/>
      </w:pPr>
      <w:r>
        <w:separator/>
      </w:r>
    </w:p>
  </w:endnote>
  <w:endnote w:type="continuationSeparator" w:id="0">
    <w:p w14:paraId="43D4C154" w14:textId="77777777" w:rsidR="00E76AFC" w:rsidRDefault="00E76AFC" w:rsidP="00E7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73C9" w14:textId="77777777" w:rsidR="00E76AFC" w:rsidRDefault="00E76AFC" w:rsidP="00E76AFC">
      <w:pPr>
        <w:spacing w:after="0" w:line="240" w:lineRule="auto"/>
      </w:pPr>
      <w:r>
        <w:separator/>
      </w:r>
    </w:p>
  </w:footnote>
  <w:footnote w:type="continuationSeparator" w:id="0">
    <w:p w14:paraId="3D9EE637" w14:textId="77777777" w:rsidR="00E76AFC" w:rsidRDefault="00E76AFC" w:rsidP="00E76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EB"/>
    <w:rsid w:val="00003F1A"/>
    <w:rsid w:val="000C0AC1"/>
    <w:rsid w:val="001037F4"/>
    <w:rsid w:val="00157430"/>
    <w:rsid w:val="00417C73"/>
    <w:rsid w:val="004E362A"/>
    <w:rsid w:val="00525729"/>
    <w:rsid w:val="005636B4"/>
    <w:rsid w:val="005D61CF"/>
    <w:rsid w:val="00617324"/>
    <w:rsid w:val="00932B07"/>
    <w:rsid w:val="009859EB"/>
    <w:rsid w:val="009F452C"/>
    <w:rsid w:val="00B33D39"/>
    <w:rsid w:val="00BD7438"/>
    <w:rsid w:val="00C06D2A"/>
    <w:rsid w:val="00D63B68"/>
    <w:rsid w:val="00E76AFC"/>
    <w:rsid w:val="00F0575F"/>
    <w:rsid w:val="00F0754B"/>
    <w:rsid w:val="00FA7165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446274"/>
  <w15:chartTrackingRefBased/>
  <w15:docId w15:val="{D7E572AC-B5F1-4A60-9935-C7CF874A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2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10</cp:revision>
  <cp:lastPrinted>2024-03-03T11:50:00Z</cp:lastPrinted>
  <dcterms:created xsi:type="dcterms:W3CDTF">2020-10-18T15:19:00Z</dcterms:created>
  <dcterms:modified xsi:type="dcterms:W3CDTF">2026-01-10T16:33:00Z</dcterms:modified>
</cp:coreProperties>
</file>