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0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77"/>
        <w:gridCol w:w="3510"/>
        <w:gridCol w:w="5241"/>
        <w:gridCol w:w="2976"/>
      </w:tblGrid>
      <w:tr w:rsidR="006B7B97" w:rsidRPr="006B7B97" w14:paraId="601C79F4" w14:textId="77777777" w:rsidTr="00A32494">
        <w:trPr>
          <w:trHeight w:val="397"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14:paraId="695E4225" w14:textId="4F7504A8" w:rsidR="006B7B97" w:rsidRPr="006B7B97" w:rsidRDefault="006B7B97" w:rsidP="006B7B9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Representing Statistical Data Revision</w:t>
            </w:r>
          </w:p>
        </w:tc>
      </w:tr>
      <w:tr w:rsidR="006B7B97" w:rsidRPr="006B7B97" w14:paraId="46C747BC" w14:textId="77777777" w:rsidTr="00A32494">
        <w:trPr>
          <w:trHeight w:val="397"/>
        </w:trPr>
        <w:tc>
          <w:tcPr>
            <w:tcW w:w="3577" w:type="dxa"/>
            <w:tcBorders>
              <w:right w:val="nil"/>
            </w:tcBorders>
            <w:shd w:val="clear" w:color="auto" w:fill="FF9393"/>
            <w:vAlign w:val="center"/>
          </w:tcPr>
          <w:p w14:paraId="2FCC4A76" w14:textId="77777777" w:rsidR="006B7B97" w:rsidRPr="006B7B97" w:rsidRDefault="006B7B97" w:rsidP="00492B6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  <w:shd w:val="clear" w:color="auto" w:fill="FF9393"/>
            <w:vAlign w:val="center"/>
          </w:tcPr>
          <w:p w14:paraId="4B51701A" w14:textId="77777777" w:rsidR="006B7B97" w:rsidRPr="006B7B97" w:rsidRDefault="006B7B97" w:rsidP="00492B66">
            <w:pPr>
              <w:rPr>
                <w:rFonts w:ascii="Verdana" w:hAnsi="Verdana"/>
              </w:rPr>
            </w:pPr>
          </w:p>
        </w:tc>
        <w:tc>
          <w:tcPr>
            <w:tcW w:w="5241" w:type="dxa"/>
            <w:shd w:val="clear" w:color="auto" w:fill="FFDF79"/>
            <w:vAlign w:val="center"/>
          </w:tcPr>
          <w:p w14:paraId="0E466A1E" w14:textId="77777777" w:rsidR="006B7B97" w:rsidRPr="006B7B97" w:rsidRDefault="006B7B97" w:rsidP="00492B66">
            <w:pPr>
              <w:rPr>
                <w:rFonts w:ascii="Verdana" w:hAnsi="Verdana"/>
                <w:b/>
                <w:bCs/>
              </w:rPr>
            </w:pPr>
            <w:r w:rsidRPr="006B7B97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2976" w:type="dxa"/>
            <w:shd w:val="clear" w:color="auto" w:fill="BCE292"/>
            <w:vAlign w:val="center"/>
          </w:tcPr>
          <w:p w14:paraId="3E61BE1E" w14:textId="77777777" w:rsidR="006B7B97" w:rsidRPr="006B7B97" w:rsidRDefault="006B7B97" w:rsidP="00492B66">
            <w:pPr>
              <w:rPr>
                <w:rFonts w:ascii="Verdana" w:hAnsi="Verdana"/>
                <w:b/>
                <w:bCs/>
              </w:rPr>
            </w:pPr>
            <w:r w:rsidRPr="006B7B97">
              <w:rPr>
                <w:rFonts w:ascii="Verdana" w:hAnsi="Verdana"/>
                <w:b/>
                <w:bCs/>
              </w:rPr>
              <w:t>(c)</w:t>
            </w:r>
          </w:p>
        </w:tc>
      </w:tr>
      <w:tr w:rsidR="006B7B97" w:rsidRPr="007B76D6" w14:paraId="447823AD" w14:textId="77777777" w:rsidTr="00A32494">
        <w:trPr>
          <w:trHeight w:val="4876"/>
        </w:trPr>
        <w:tc>
          <w:tcPr>
            <w:tcW w:w="3577" w:type="dxa"/>
            <w:tcBorders>
              <w:right w:val="nil"/>
            </w:tcBorders>
          </w:tcPr>
          <w:p w14:paraId="6617D208" w14:textId="77777777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length in mm of 80 leaves is recorded in a grouped frequency table.</w:t>
            </w:r>
          </w:p>
          <w:p w14:paraId="3AE17BD6" w14:textId="77777777" w:rsidR="006B7B97" w:rsidRDefault="006B7B97" w:rsidP="00492B66">
            <w:pPr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1544"/>
            </w:tblGrid>
            <w:tr w:rsidR="006B7B97" w14:paraId="5C5539B3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77588F0A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Length </w:t>
                  </w:r>
                  <m:oMath>
                    <m:r>
                      <w:rPr>
                        <w:rFonts w:ascii="Cambria Math" w:hAnsi="Cambria Math"/>
                      </w:rPr>
                      <m:t>L</m:t>
                    </m:r>
                  </m:oMath>
                  <w:r>
                    <w:rPr>
                      <w:rFonts w:ascii="Verdana" w:hAnsi="Verdana"/>
                    </w:rPr>
                    <w:t xml:space="preserve"> (mm)</w:t>
                  </w:r>
                </w:p>
              </w:tc>
              <w:tc>
                <w:tcPr>
                  <w:tcW w:w="1544" w:type="dxa"/>
                  <w:vAlign w:val="center"/>
                </w:tcPr>
                <w:p w14:paraId="1B746BB8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6B7B97" w14:paraId="44AA3D5B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4C936949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 xml:space="preserve">L≤30 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4E3AE684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6B7B97" w14:paraId="601C7744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52009902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L≤40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7BFAD078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6B7B97" w14:paraId="33AFE8EB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3F18464B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L≤50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214D75E0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6B7B97" w14:paraId="7D5F07D3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7E87515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L≤60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28486BDF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6B7B97" w14:paraId="103C1307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41BC243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L≤70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69C6F1ED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6B7B97" w14:paraId="3F2FEEC5" w14:textId="77777777" w:rsidTr="00492B66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6BB2A5AB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L≤80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3F8A7ED1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</w:tbl>
          <w:p w14:paraId="2CE7C30D" w14:textId="77777777" w:rsidR="006B7B97" w:rsidRPr="007B76D6" w:rsidRDefault="006B7B97" w:rsidP="00492B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52328823" w14:textId="77777777" w:rsidR="006B7B97" w:rsidRDefault="006B7B97" w:rsidP="00492B66">
            <w:pPr>
              <w:rPr>
                <w:rFonts w:ascii="Verdana" w:hAnsi="Verdana"/>
              </w:rPr>
            </w:pPr>
            <w:r w:rsidRPr="007B76D6">
              <w:rPr>
                <w:rFonts w:ascii="Verdana" w:hAnsi="Verdana"/>
              </w:rPr>
              <w:t xml:space="preserve">Complete </w:t>
            </w:r>
            <w:r>
              <w:rPr>
                <w:rFonts w:ascii="Verdana" w:hAnsi="Verdana"/>
              </w:rPr>
              <w:t>a</w:t>
            </w:r>
            <w:r w:rsidRPr="007B76D6">
              <w:rPr>
                <w:rFonts w:ascii="Verdana" w:hAnsi="Verdana"/>
              </w:rPr>
              <w:t xml:space="preserve"> cumulative frequency table</w:t>
            </w:r>
            <w:r>
              <w:rPr>
                <w:rFonts w:ascii="Verdana" w:hAnsi="Verdana"/>
              </w:rPr>
              <w:t>.</w:t>
            </w:r>
          </w:p>
          <w:p w14:paraId="779D8C51" w14:textId="77777777" w:rsidR="006B7B97" w:rsidRDefault="006B7B97" w:rsidP="00492B66">
            <w:pPr>
              <w:jc w:val="center"/>
              <w:rPr>
                <w:rFonts w:ascii="Verdana" w:hAnsi="Verdana"/>
              </w:rPr>
            </w:pPr>
          </w:p>
          <w:p w14:paraId="721CE4F3" w14:textId="77777777" w:rsidR="006B7B97" w:rsidRPr="00E80A58" w:rsidRDefault="006B7B97" w:rsidP="00492B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2"/>
              <w:gridCol w:w="1472"/>
            </w:tblGrid>
            <w:tr w:rsidR="006B7B97" w14:paraId="4E50C352" w14:textId="77777777" w:rsidTr="00492B66">
              <w:trPr>
                <w:trHeight w:val="624"/>
              </w:trPr>
              <w:tc>
                <w:tcPr>
                  <w:tcW w:w="1812" w:type="dxa"/>
                  <w:vAlign w:val="center"/>
                </w:tcPr>
                <w:p w14:paraId="59884346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Length </w:t>
                  </w:r>
                  <m:oMath>
                    <m:r>
                      <w:rPr>
                        <w:rFonts w:ascii="Cambria Math" w:hAnsi="Cambria Math"/>
                      </w:rPr>
                      <m:t>L</m:t>
                    </m:r>
                  </m:oMath>
                  <w:r>
                    <w:rPr>
                      <w:rFonts w:ascii="Verdana" w:hAnsi="Verdana"/>
                    </w:rPr>
                    <w:t xml:space="preserve"> (mm)</w:t>
                  </w:r>
                </w:p>
              </w:tc>
              <w:tc>
                <w:tcPr>
                  <w:tcW w:w="1472" w:type="dxa"/>
                  <w:vAlign w:val="center"/>
                </w:tcPr>
                <w:p w14:paraId="5B89BE2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6B7B97" w14:paraId="212BB242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0B6202E0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L≤30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4A14F5EF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317DF7C4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24625F0D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L≤40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6CE53DBA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5B04F970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4896E2F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L≤50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5F8DB92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1BBA6086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68E2299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L≤60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4762288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6CF9DD6F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5815AA1A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L≤70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522B94D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1E7E8D59" w14:textId="77777777" w:rsidTr="00492B66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48B0E9A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L≤80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46008F19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78014BF2" w14:textId="77777777" w:rsidR="006B7B97" w:rsidRPr="007B76D6" w:rsidRDefault="006B7B97" w:rsidP="00492B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41" w:type="dxa"/>
          </w:tcPr>
          <w:p w14:paraId="6E244B0F" w14:textId="1D39F7E7" w:rsidR="006B7B97" w:rsidRPr="006B7B97" w:rsidRDefault="006B7B97" w:rsidP="006B7B97">
            <w:pPr>
              <w:spacing w:after="120"/>
              <w:rPr>
                <w:rFonts w:ascii="Verdana" w:hAnsi="Verdana"/>
              </w:rPr>
            </w:pPr>
            <w:r w:rsidRPr="007B76D6">
              <w:rPr>
                <w:rFonts w:ascii="Verdana" w:hAnsi="Verdana"/>
              </w:rPr>
              <w:t>Plot a cumulative frequency graph</w:t>
            </w:r>
            <w:r>
              <w:rPr>
                <w:rFonts w:ascii="Verdana" w:hAnsi="Verdana"/>
              </w:rPr>
              <w:t>.</w:t>
            </w:r>
          </w:p>
          <w:p w14:paraId="01607A63" w14:textId="77777777" w:rsidR="006B7B97" w:rsidRDefault="006B7B97" w:rsidP="00492B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82812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BA41B90" wp14:editId="5FD49E2C">
                  <wp:extent cx="2827227" cy="2772000"/>
                  <wp:effectExtent l="0" t="0" r="0" b="9525"/>
                  <wp:docPr id="1" name="Picture 1" descr="A graph paper with numbers and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 paper with numbers and lines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227" cy="27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D43C5DC" w14:textId="77777777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Find the median length.</w:t>
            </w:r>
          </w:p>
          <w:p w14:paraId="5C0A74F8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183630A1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71F43E7E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420E55D8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3B0012DD" w14:textId="77777777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Find the interquartile range of lengths.</w:t>
            </w:r>
          </w:p>
          <w:p w14:paraId="0CE0887F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1CE12C4E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056D80B6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54EF6776" w14:textId="77777777" w:rsidR="006B7B97" w:rsidRDefault="006B7B97" w:rsidP="00492B66">
            <w:pPr>
              <w:rPr>
                <w:rFonts w:ascii="Verdana" w:hAnsi="Verdana"/>
              </w:rPr>
            </w:pPr>
          </w:p>
          <w:p w14:paraId="7F60ED2F" w14:textId="77777777" w:rsidR="006B7B97" w:rsidRPr="007B76D6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Find an estimate for the number of leaves greater than 75 mm in length.</w:t>
            </w:r>
          </w:p>
        </w:tc>
      </w:tr>
      <w:tr w:rsidR="006B7B97" w:rsidRPr="006B7B97" w14:paraId="7FA812E9" w14:textId="77777777" w:rsidTr="00A32494">
        <w:trPr>
          <w:trHeight w:val="397"/>
        </w:trPr>
        <w:tc>
          <w:tcPr>
            <w:tcW w:w="7087" w:type="dxa"/>
            <w:gridSpan w:val="2"/>
            <w:shd w:val="clear" w:color="auto" w:fill="FF9393"/>
            <w:vAlign w:val="center"/>
          </w:tcPr>
          <w:p w14:paraId="4FFD8A93" w14:textId="3463BE6C" w:rsidR="006B7B97" w:rsidRPr="006B7B97" w:rsidRDefault="006B7B97" w:rsidP="006B7B97">
            <w:pPr>
              <w:rPr>
                <w:rFonts w:ascii="Verdana" w:hAnsi="Verdana"/>
                <w:b/>
                <w:bCs/>
              </w:rPr>
            </w:pPr>
            <w:r w:rsidRPr="006B7B97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241" w:type="dxa"/>
            <w:shd w:val="clear" w:color="auto" w:fill="FFDF79"/>
            <w:vAlign w:val="center"/>
          </w:tcPr>
          <w:p w14:paraId="4CBA045D" w14:textId="5B7CCBB1" w:rsidR="006B7B97" w:rsidRPr="006B7B97" w:rsidRDefault="006B7B97" w:rsidP="006B7B97">
            <w:pPr>
              <w:rPr>
                <w:rFonts w:ascii="Verdana" w:hAnsi="Verdana"/>
                <w:b/>
                <w:bCs/>
              </w:rPr>
            </w:pPr>
            <w:r w:rsidRPr="006B7B97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2976" w:type="dxa"/>
            <w:shd w:val="clear" w:color="auto" w:fill="BCE292"/>
            <w:vAlign w:val="center"/>
          </w:tcPr>
          <w:p w14:paraId="17465142" w14:textId="267AFE02" w:rsidR="006B7B97" w:rsidRPr="006B7B97" w:rsidRDefault="006B7B97" w:rsidP="006B7B97">
            <w:pPr>
              <w:rPr>
                <w:rFonts w:ascii="Verdana" w:hAnsi="Verdana"/>
                <w:b/>
                <w:bCs/>
              </w:rPr>
            </w:pPr>
            <w:r w:rsidRPr="006B7B97">
              <w:rPr>
                <w:rFonts w:ascii="Verdana" w:hAnsi="Verdana"/>
                <w:b/>
                <w:bCs/>
              </w:rPr>
              <w:t>(c)</w:t>
            </w:r>
          </w:p>
        </w:tc>
      </w:tr>
      <w:tr w:rsidR="006B7B97" w14:paraId="24729AA9" w14:textId="77777777" w:rsidTr="00A32494">
        <w:trPr>
          <w:trHeight w:val="3969"/>
        </w:trPr>
        <w:tc>
          <w:tcPr>
            <w:tcW w:w="7087" w:type="dxa"/>
            <w:gridSpan w:val="2"/>
          </w:tcPr>
          <w:p w14:paraId="6DEA6EDA" w14:textId="4F398DDC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hAnsi="Verdana"/>
              </w:rPr>
              <w:t>of 200 gardens are recorded in a grouped frequency table.</w:t>
            </w:r>
            <w:r>
              <w:rPr>
                <w:rFonts w:ascii="Verdana" w:hAnsi="Verdana"/>
              </w:rPr>
              <w:t xml:space="preserve"> Calculate the frequency density.</w:t>
            </w:r>
          </w:p>
          <w:p w14:paraId="55AB84ED" w14:textId="77777777" w:rsidR="006B7B97" w:rsidRDefault="006B7B97" w:rsidP="00492B66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570"/>
              <w:gridCol w:w="1715"/>
              <w:gridCol w:w="1716"/>
            </w:tblGrid>
            <w:tr w:rsidR="006B7B97" w14:paraId="5FF0CF5B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301748F2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Area </w:t>
                  </w:r>
                  <m:oMath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  <w:tc>
                <w:tcPr>
                  <w:tcW w:w="1570" w:type="dxa"/>
                  <w:vAlign w:val="center"/>
                </w:tcPr>
                <w:p w14:paraId="08564562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  <w:tc>
                <w:tcPr>
                  <w:tcW w:w="1715" w:type="dxa"/>
                  <w:vAlign w:val="center"/>
                </w:tcPr>
                <w:p w14:paraId="70B06F6E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BAFBCF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1C6FFDD1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344FB36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0&lt;A≤50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70A2F62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715" w:type="dxa"/>
                  <w:vAlign w:val="center"/>
                </w:tcPr>
                <w:p w14:paraId="36C9E752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7ABC149E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5D760110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0F68FDB1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50&lt;A≤100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49D91CB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715" w:type="dxa"/>
                  <w:vAlign w:val="center"/>
                </w:tcPr>
                <w:p w14:paraId="292F2871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112F44FB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0FBBD5F5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13139F47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100&lt;A≤200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72D21FD0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80</w:t>
                  </w:r>
                </w:p>
              </w:tc>
              <w:tc>
                <w:tcPr>
                  <w:tcW w:w="1715" w:type="dxa"/>
                  <w:vAlign w:val="center"/>
                </w:tcPr>
                <w:p w14:paraId="021B512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6D05B9F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6BB20CA8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340BDC6A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200&lt;A≤300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4613A221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65</w:t>
                  </w:r>
                </w:p>
              </w:tc>
              <w:tc>
                <w:tcPr>
                  <w:tcW w:w="1715" w:type="dxa"/>
                  <w:vAlign w:val="center"/>
                </w:tcPr>
                <w:p w14:paraId="7A3F9AB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75201AD3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B7B97" w14:paraId="18FEE8A4" w14:textId="77777777" w:rsidTr="00492B66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289C7A8D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300&lt;A≤500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16162DE5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715" w:type="dxa"/>
                  <w:vAlign w:val="center"/>
                </w:tcPr>
                <w:p w14:paraId="6BEB6648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40BFCBEC" w14:textId="77777777" w:rsidR="006B7B97" w:rsidRDefault="006B7B97" w:rsidP="00492B66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062F8F22" w14:textId="77777777" w:rsidR="006B7B97" w:rsidRPr="007B76D6" w:rsidRDefault="006B7B97" w:rsidP="00492B66">
            <w:pPr>
              <w:rPr>
                <w:rFonts w:ascii="Verdana" w:hAnsi="Verdana"/>
              </w:rPr>
            </w:pPr>
          </w:p>
        </w:tc>
        <w:tc>
          <w:tcPr>
            <w:tcW w:w="5241" w:type="dxa"/>
          </w:tcPr>
          <w:p w14:paraId="6992BDA0" w14:textId="307C4972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Plot a histogram.</w:t>
            </w:r>
          </w:p>
          <w:p w14:paraId="3D819EC2" w14:textId="77777777" w:rsidR="006B7B97" w:rsidRPr="00182812" w:rsidRDefault="006B7B97" w:rsidP="00492B66">
            <w:pPr>
              <w:rPr>
                <w:rFonts w:ascii="Verdana" w:hAnsi="Verdana"/>
                <w:sz w:val="16"/>
                <w:szCs w:val="16"/>
              </w:rPr>
            </w:pPr>
          </w:p>
          <w:p w14:paraId="30B44714" w14:textId="77777777" w:rsidR="006B7B97" w:rsidRPr="007B76D6" w:rsidRDefault="006B7B97" w:rsidP="00492B66">
            <w:pPr>
              <w:rPr>
                <w:rFonts w:ascii="Verdana" w:hAnsi="Verdana"/>
              </w:rPr>
            </w:pPr>
            <w:r w:rsidRPr="007F035D">
              <w:rPr>
                <w:rFonts w:ascii="Verdana" w:hAnsi="Verdana"/>
                <w:noProof/>
              </w:rPr>
              <w:drawing>
                <wp:inline distT="0" distB="0" distL="0" distR="0" wp14:anchorId="530A1A57" wp14:editId="0B281F00">
                  <wp:extent cx="3048000" cy="2183948"/>
                  <wp:effectExtent l="0" t="0" r="0" b="6985"/>
                  <wp:docPr id="3" name="Picture 3" descr="A graph paper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aph paper with numbers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84" cy="2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F179280" w14:textId="31A86AC0" w:rsidR="006B7B97" w:rsidRDefault="006B7B97" w:rsidP="00492B66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Use your histogram to estimate the number of gardens that are larger than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220 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</w:t>
            </w:r>
          </w:p>
          <w:p w14:paraId="165BEFE0" w14:textId="77777777" w:rsidR="006B7B97" w:rsidRDefault="006B7B97" w:rsidP="00492B66">
            <w:pPr>
              <w:rPr>
                <w:rFonts w:ascii="Verdana" w:eastAsiaTheme="minorEastAsia" w:hAnsi="Verdana"/>
              </w:rPr>
            </w:pPr>
          </w:p>
          <w:p w14:paraId="600E20C4" w14:textId="77777777" w:rsidR="006B7B97" w:rsidRDefault="006B7B97" w:rsidP="00492B66">
            <w:pPr>
              <w:rPr>
                <w:rFonts w:ascii="Verdana" w:eastAsiaTheme="minorEastAsia" w:hAnsi="Verdana"/>
              </w:rPr>
            </w:pPr>
          </w:p>
          <w:p w14:paraId="190BE87B" w14:textId="77777777" w:rsidR="006B7B97" w:rsidRDefault="006B7B97" w:rsidP="00492B66">
            <w:pPr>
              <w:rPr>
                <w:rFonts w:ascii="Verdana" w:eastAsiaTheme="minorEastAsia" w:hAnsi="Verdana"/>
              </w:rPr>
            </w:pPr>
          </w:p>
          <w:p w14:paraId="78E27206" w14:textId="77777777" w:rsidR="006B7B97" w:rsidRDefault="006B7B97" w:rsidP="00492B66">
            <w:pPr>
              <w:rPr>
                <w:rFonts w:ascii="Verdana" w:eastAsiaTheme="minorEastAsia" w:hAnsi="Verdana"/>
              </w:rPr>
            </w:pPr>
          </w:p>
          <w:p w14:paraId="223D4AFD" w14:textId="6BCAE51E" w:rsidR="006B7B97" w:rsidRDefault="006B7B97" w:rsidP="00492B66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(</w:t>
            </w:r>
            <w:r>
              <w:rPr>
                <w:rFonts w:ascii="Verdana" w:eastAsiaTheme="minorEastAsia" w:hAnsi="Verdana"/>
              </w:rPr>
              <w:t>ii</w:t>
            </w:r>
            <w:r>
              <w:rPr>
                <w:rFonts w:ascii="Verdana" w:eastAsiaTheme="minorEastAsia" w:hAnsi="Verdana"/>
              </w:rPr>
              <w:t>) Use your histogram to estimate the median garden size.</w:t>
            </w:r>
          </w:p>
        </w:tc>
      </w:tr>
    </w:tbl>
    <w:p w14:paraId="389F5AF2" w14:textId="77777777" w:rsidR="007B76D6" w:rsidRPr="007F035D" w:rsidRDefault="007B76D6" w:rsidP="007B76D6">
      <w:pPr>
        <w:jc w:val="center"/>
        <w:rPr>
          <w:rFonts w:ascii="Verdana" w:hAnsi="Verdana"/>
          <w:sz w:val="2"/>
          <w:szCs w:val="2"/>
        </w:rPr>
      </w:pPr>
    </w:p>
    <w:sectPr w:rsidR="007B76D6" w:rsidRPr="007F035D" w:rsidSect="006B7B9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65478"/>
    <w:multiLevelType w:val="hybridMultilevel"/>
    <w:tmpl w:val="BA90B0E2"/>
    <w:lvl w:ilvl="0" w:tplc="F22898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6"/>
    <w:rsid w:val="000F3B20"/>
    <w:rsid w:val="00131BFC"/>
    <w:rsid w:val="00182812"/>
    <w:rsid w:val="006B7B97"/>
    <w:rsid w:val="007B76D6"/>
    <w:rsid w:val="007F035D"/>
    <w:rsid w:val="0088573E"/>
    <w:rsid w:val="00A32494"/>
    <w:rsid w:val="00E80A58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4021"/>
  <w15:chartTrackingRefBased/>
  <w15:docId w15:val="{F841E57C-BAA1-46F1-9516-7E45C9DA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6D6"/>
    <w:rPr>
      <w:color w:val="808080"/>
    </w:rPr>
  </w:style>
  <w:style w:type="paragraph" w:styleId="ListParagraph">
    <w:name w:val="List Paragraph"/>
    <w:basedOn w:val="Normal"/>
    <w:uiPriority w:val="34"/>
    <w:qFormat/>
    <w:rsid w:val="007B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2021-03-23T17:39:00Z</cp:lastPrinted>
  <dcterms:created xsi:type="dcterms:W3CDTF">2021-03-23T16:37:00Z</dcterms:created>
  <dcterms:modified xsi:type="dcterms:W3CDTF">2024-04-02T17:55:00Z</dcterms:modified>
</cp:coreProperties>
</file>