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20"/>
        <w:gridCol w:w="7620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2"/>
            <w:shd w:val="clear" w:color="auto" w:fill="D9D9D9" w:themeFill="background1" w:themeFillShade="D9"/>
            <w:vAlign w:val="center"/>
          </w:tcPr>
          <w:p w14:paraId="50D6F053" w14:textId="1CA64392" w:rsidR="0028328F" w:rsidRPr="0028328F" w:rsidRDefault="00FE4FD8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Vector</w:t>
            </w:r>
            <w:r w:rsidR="0081723D">
              <w:rPr>
                <w:rFonts w:ascii="Verdana" w:hAnsi="Verdana"/>
                <w:b/>
                <w:bCs/>
                <w:sz w:val="28"/>
                <w:szCs w:val="28"/>
              </w:rPr>
              <w:t xml:space="preserve"> Proof – </w:t>
            </w:r>
            <w:r w:rsidR="00C229A2">
              <w:rPr>
                <w:rFonts w:ascii="Verdana" w:hAnsi="Verdana"/>
                <w:b/>
                <w:bCs/>
                <w:sz w:val="28"/>
                <w:szCs w:val="28"/>
              </w:rPr>
              <w:t>Collinear Points</w:t>
            </w:r>
          </w:p>
        </w:tc>
      </w:tr>
      <w:tr w:rsidR="00252CE0" w14:paraId="2B707129" w14:textId="77777777" w:rsidTr="00230E97">
        <w:trPr>
          <w:trHeight w:val="397"/>
        </w:trPr>
        <w:tc>
          <w:tcPr>
            <w:tcW w:w="7620" w:type="dxa"/>
            <w:shd w:val="clear" w:color="auto" w:fill="FF7575"/>
            <w:vAlign w:val="center"/>
          </w:tcPr>
          <w:p w14:paraId="5447D949" w14:textId="7162A688" w:rsidR="00252CE0" w:rsidRPr="00152086" w:rsidRDefault="00252CE0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7620" w:type="dxa"/>
            <w:shd w:val="clear" w:color="auto" w:fill="FFDD71"/>
            <w:vAlign w:val="center"/>
          </w:tcPr>
          <w:p w14:paraId="2BA9C828" w14:textId="0E8E1BDD" w:rsidR="00252CE0" w:rsidRPr="00152086" w:rsidRDefault="00252CE0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AD012E" w14:paraId="294382F3" w14:textId="77777777" w:rsidTr="00634243">
        <w:trPr>
          <w:trHeight w:val="4195"/>
        </w:trPr>
        <w:tc>
          <w:tcPr>
            <w:tcW w:w="7620" w:type="dxa"/>
          </w:tcPr>
          <w:p w14:paraId="0872AB24" w14:textId="0E5D513A" w:rsidR="00AD012E" w:rsidRDefault="00AD012E" w:rsidP="005C5E05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OACB</m:t>
              </m:r>
            </m:oMath>
            <w:r>
              <w:rPr>
                <w:rFonts w:ascii="Verdana" w:hAnsi="Verdana"/>
              </w:rPr>
              <w:t xml:space="preserve"> is a parallelogram.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9F71DF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eastAsiaTheme="minorEastAsia" w:hAnsi="Verdana"/>
              </w:rPr>
              <w:t xml:space="preserve"> is the midpoint </w:t>
            </w:r>
            <w:r w:rsidR="009F71DF">
              <w:rPr>
                <w:rFonts w:ascii="Verdana" w:eastAsiaTheme="minorEastAsia" w:hAnsi="Verdana"/>
              </w:rPr>
              <w:t xml:space="preserve">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OB</m:t>
              </m:r>
            </m:oMath>
            <w:r w:rsidR="009F71DF"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 w:rsidR="009F71DF">
              <w:rPr>
                <w:rFonts w:ascii="Verdana" w:eastAsiaTheme="minorEastAsia" w:hAnsi="Verdana"/>
              </w:rPr>
              <w:t xml:space="preserve"> </w:t>
            </w:r>
            <w:r w:rsidR="00711752">
              <w:rPr>
                <w:rFonts w:ascii="Verdana" w:eastAsiaTheme="minorEastAsia" w:hAnsi="Verdana"/>
              </w:rPr>
              <w:t xml:space="preserve">divides the </w:t>
            </w:r>
            <w:r w:rsidR="006948CE">
              <w:rPr>
                <w:rFonts w:ascii="Verdana" w:eastAsiaTheme="minorEastAsia" w:hAnsi="Verdana"/>
              </w:rPr>
              <w:t>line</w:t>
            </w:r>
            <w:r w:rsidR="009F71DF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OC </m:t>
              </m:r>
            </m:oMath>
            <w:r w:rsidR="006948CE" w:rsidRPr="006948CE">
              <w:rPr>
                <w:rFonts w:ascii="Verdana" w:eastAsiaTheme="minorEastAsia" w:hAnsi="Verdana"/>
              </w:rPr>
              <w:t>i</w:t>
            </w:r>
            <w:proofErr w:type="spellStart"/>
            <w:r w:rsidR="006948CE">
              <w:rPr>
                <w:rFonts w:ascii="Verdana" w:eastAsiaTheme="minorEastAsia" w:hAnsi="Verdana"/>
              </w:rPr>
              <w:t>n</w:t>
            </w:r>
            <w:proofErr w:type="spellEnd"/>
            <w:r w:rsidR="006948CE">
              <w:rPr>
                <w:rFonts w:ascii="Verdana" w:eastAsiaTheme="minorEastAsia" w:hAnsi="Verdana"/>
              </w:rPr>
              <w:t xml:space="preserve"> the ratio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 : 2</m:t>
              </m:r>
            </m:oMath>
            <w:r w:rsidR="006948CE">
              <w:rPr>
                <w:rFonts w:ascii="Verdana" w:eastAsiaTheme="minorEastAsia" w:hAnsi="Verdana"/>
              </w:rPr>
              <w:t xml:space="preserve">. </w:t>
            </w:r>
            <w:r w:rsidR="009F71DF">
              <w:rPr>
                <w:rFonts w:ascii="Verdana" w:eastAsiaTheme="minorEastAsia" w:hAnsi="Verdana"/>
              </w:rPr>
              <w:t xml:space="preserve"> Show that</w:t>
            </w:r>
            <w:r w:rsidR="006948CE">
              <w:rPr>
                <w:rFonts w:ascii="Verdana" w:eastAsiaTheme="minorEastAsia" w:hAnsi="Verdana"/>
              </w:rPr>
              <w:t xml:space="preserve"> the points</w:t>
            </w:r>
            <w:r w:rsidR="009F71DF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A, X</m:t>
              </m:r>
            </m:oMath>
            <w:r w:rsidR="009F71DF"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oMath>
            <w:r w:rsidR="009F71DF">
              <w:rPr>
                <w:rFonts w:ascii="Verdana" w:eastAsiaTheme="minorEastAsia" w:hAnsi="Verdana"/>
              </w:rPr>
              <w:t xml:space="preserve"> are </w:t>
            </w:r>
            <w:r w:rsidR="006948CE">
              <w:rPr>
                <w:rFonts w:ascii="Verdana" w:eastAsiaTheme="minorEastAsia" w:hAnsi="Verdana"/>
              </w:rPr>
              <w:t>collinear</w:t>
            </w:r>
            <w:r w:rsidR="009F71DF">
              <w:rPr>
                <w:rFonts w:ascii="Verdana" w:eastAsiaTheme="minorEastAsia" w:hAnsi="Verdana"/>
              </w:rPr>
              <w:t>.</w:t>
            </w:r>
          </w:p>
          <w:p w14:paraId="2CAEC427" w14:textId="00D5BBBE" w:rsidR="00711752" w:rsidRPr="00FC52D7" w:rsidRDefault="00FC68C7" w:rsidP="005C5E05">
            <w:pPr>
              <w:rPr>
                <w:rFonts w:ascii="Verdana" w:hAnsi="Verdana"/>
              </w:rPr>
            </w:pPr>
            <w:r w:rsidRPr="00FC68C7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1" locked="0" layoutInCell="1" allowOverlap="1" wp14:anchorId="22902AC9" wp14:editId="0B41A2A6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-633095</wp:posOffset>
                  </wp:positionV>
                  <wp:extent cx="2019300" cy="1678544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96" y="21330"/>
                      <wp:lineTo x="2139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7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4559DEDF" w14:textId="4BC51608" w:rsidR="00AD012E" w:rsidRDefault="0081723D" w:rsidP="005C5E05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OACB</m:t>
              </m:r>
            </m:oMath>
            <w:r>
              <w:rPr>
                <w:rFonts w:ascii="Verdana" w:hAnsi="Verdana"/>
              </w:rPr>
              <w:t xml:space="preserve"> is a trapezium.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9F71DF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</w:rPr>
              <w:t xml:space="preserve"> </w:t>
            </w:r>
            <w:r w:rsidR="009A3DC9">
              <w:rPr>
                <w:rFonts w:ascii="Verdana" w:eastAsiaTheme="minorEastAsia" w:hAnsi="Verdana"/>
              </w:rPr>
              <w:t xml:space="preserve">divides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OB</m:t>
              </m:r>
            </m:oMath>
            <w:r w:rsidR="009A3DC9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9A3DC9" w:rsidRPr="009A3DC9">
              <w:rPr>
                <w:rFonts w:ascii="Verdana" w:eastAsiaTheme="minorEastAsia" w:hAnsi="Verdana"/>
              </w:rPr>
              <w:t xml:space="preserve">in the ratio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 : 1</m:t>
              </m:r>
            </m:oMath>
            <w:r w:rsidR="009A3DC9" w:rsidRPr="009A3DC9">
              <w:rPr>
                <w:rFonts w:ascii="Verdana" w:eastAsiaTheme="minorEastAsia" w:hAnsi="Verdana"/>
              </w:rPr>
              <w:t xml:space="preserve">. </w:t>
            </w:r>
            <w:r>
              <w:rPr>
                <w:rFonts w:ascii="Verdana" w:eastAsiaTheme="minorEastAsia" w:hAnsi="Verdana"/>
              </w:rPr>
              <w:t>Show that</w:t>
            </w:r>
            <w:r w:rsidR="009A3DC9">
              <w:rPr>
                <w:rFonts w:ascii="Verdana" w:eastAsiaTheme="minorEastAsia" w:hAnsi="Verdana"/>
              </w:rPr>
              <w:t xml:space="preserve"> the points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A, X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9A3DC9">
              <w:rPr>
                <w:rFonts w:ascii="Verdana" w:eastAsiaTheme="minorEastAsia" w:hAnsi="Verdana"/>
              </w:rPr>
              <w:t>and</w:t>
            </w:r>
            <w:r w:rsidRPr="00F32AEB">
              <w:rPr>
                <w:rFonts w:ascii="Verdana" w:eastAsiaTheme="minorEastAsia" w:hAnsi="Verdana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 w:rsidR="009A3DC9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9A3DC9" w:rsidRPr="009A3DC9">
              <w:rPr>
                <w:rFonts w:ascii="Verdana" w:eastAsiaTheme="minorEastAsia" w:hAnsi="Verdana"/>
              </w:rPr>
              <w:t>are collinear.</w:t>
            </w:r>
          </w:p>
          <w:p w14:paraId="3CA88D5A" w14:textId="0D877FF2" w:rsidR="003B3039" w:rsidRPr="00FC52D7" w:rsidRDefault="009A3DC9" w:rsidP="005C5E05">
            <w:pPr>
              <w:rPr>
                <w:rFonts w:ascii="Verdana" w:hAnsi="Verdana"/>
              </w:rPr>
            </w:pPr>
            <w:r w:rsidRPr="009A3DC9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1" locked="0" layoutInCell="1" allowOverlap="1" wp14:anchorId="22442841" wp14:editId="3C861C02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-147320</wp:posOffset>
                  </wp:positionV>
                  <wp:extent cx="2219325" cy="1618615"/>
                  <wp:effectExtent l="0" t="0" r="9525" b="635"/>
                  <wp:wrapTight wrapText="bothSides">
                    <wp:wrapPolygon edited="0">
                      <wp:start x="0" y="0"/>
                      <wp:lineTo x="0" y="21354"/>
                      <wp:lineTo x="21507" y="21354"/>
                      <wp:lineTo x="215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73A1" w14:paraId="0352A190" w14:textId="77777777" w:rsidTr="00E72F28">
        <w:trPr>
          <w:trHeight w:val="397"/>
        </w:trPr>
        <w:tc>
          <w:tcPr>
            <w:tcW w:w="7620" w:type="dxa"/>
            <w:shd w:val="clear" w:color="auto" w:fill="C0E399"/>
            <w:vAlign w:val="center"/>
          </w:tcPr>
          <w:p w14:paraId="6D5C7B67" w14:textId="1CD9BEA9" w:rsidR="001A73A1" w:rsidRPr="00152086" w:rsidRDefault="001A73A1" w:rsidP="001A73A1">
            <w:pPr>
              <w:rPr>
                <w:rFonts w:ascii="Verdana" w:hAnsi="Verdana"/>
                <w:b/>
                <w:bCs/>
              </w:rPr>
            </w:pPr>
            <w:r w:rsidRPr="0099351A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7620" w:type="dxa"/>
            <w:shd w:val="clear" w:color="auto" w:fill="CDACE6"/>
            <w:vAlign w:val="center"/>
          </w:tcPr>
          <w:p w14:paraId="334F468F" w14:textId="3728E3A3" w:rsidR="001A73A1" w:rsidRPr="00152086" w:rsidRDefault="001A73A1" w:rsidP="001A73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AD012E" w14:paraId="6A5104B4" w14:textId="77777777" w:rsidTr="00634243">
        <w:trPr>
          <w:trHeight w:val="4535"/>
        </w:trPr>
        <w:tc>
          <w:tcPr>
            <w:tcW w:w="7620" w:type="dxa"/>
          </w:tcPr>
          <w:p w14:paraId="4E1C02C4" w14:textId="77777777" w:rsidR="00454961" w:rsidRDefault="00443DAF" w:rsidP="0008184D">
            <w:pPr>
              <w:rPr>
                <w:rFonts w:ascii="Verdana" w:eastAsiaTheme="minorEastAsia" w:hAnsi="Verdana"/>
              </w:rPr>
            </w:pPr>
            <w:r w:rsidRPr="00443DAF">
              <w:rPr>
                <w:rFonts w:ascii="Verdana" w:eastAsiaTheme="minorEastAsia" w:hAnsi="Verdana"/>
                <w:noProof/>
              </w:rPr>
              <w:drawing>
                <wp:anchor distT="0" distB="0" distL="114300" distR="114300" simplePos="0" relativeHeight="251660288" behindDoc="1" locked="0" layoutInCell="1" allowOverlap="1" wp14:anchorId="6C993ABE" wp14:editId="2C807D1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546735</wp:posOffset>
                  </wp:positionV>
                  <wp:extent cx="2152650" cy="2398395"/>
                  <wp:effectExtent l="0" t="0" r="0" b="1905"/>
                  <wp:wrapTight wrapText="bothSides">
                    <wp:wrapPolygon edited="0">
                      <wp:start x="0" y="0"/>
                      <wp:lineTo x="0" y="21446"/>
                      <wp:lineTo x="21409" y="21446"/>
                      <wp:lineTo x="214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1A9" w:rsidRPr="00AB11A9">
              <w:rPr>
                <w:rFonts w:ascii="Verdana" w:hAnsi="Verdana"/>
              </w:rPr>
              <w:t xml:space="preserve"> </w:t>
            </w:r>
            <w:r w:rsidR="00AB11A9">
              <w:rPr>
                <w:rFonts w:ascii="Verdana" w:hAnsi="Verdana"/>
              </w:rPr>
              <w:t xml:space="preserve">In the triangle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OAB</m:t>
              </m:r>
            </m:oMath>
            <w:r w:rsidR="00AB11A9">
              <w:rPr>
                <w:rFonts w:ascii="Verdana" w:hAnsi="Verdan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OX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="00AB11A9">
              <w:rPr>
                <w:rFonts w:ascii="Verdana" w:eastAsiaTheme="minorEastAsia" w:hAnsi="Verdana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="00AB11A9" w:rsidRPr="00AB11A9">
              <w:rPr>
                <w:rFonts w:ascii="Verdana" w:eastAsiaTheme="minorEastAsia" w:hAnsi="Verdana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</w:rPr>
              <w:t xml:space="preserve"> is the midpoint of OA </w:t>
            </w:r>
            <w:r w:rsidR="00634243">
              <w:rPr>
                <w:rFonts w:ascii="Verdana" w:eastAsiaTheme="minorEastAsia" w:hAnsi="Verdana"/>
              </w:rPr>
              <w:t xml:space="preserve">and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oMath>
            <w:r w:rsidR="00634243">
              <w:rPr>
                <w:rFonts w:ascii="Verdana" w:eastAsiaTheme="minorEastAsia" w:hAnsi="Verdana"/>
              </w:rPr>
              <w:t xml:space="preserve"> divides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</m:t>
              </m:r>
            </m:oMath>
            <w:r w:rsidR="00634243">
              <w:rPr>
                <w:rFonts w:ascii="Verdana" w:eastAsiaTheme="minorEastAsia" w:hAnsi="Verdana"/>
              </w:rPr>
              <w:t xml:space="preserve"> in the ratio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 : 1</m:t>
              </m:r>
            </m:oMath>
            <w:r w:rsidR="00634243">
              <w:rPr>
                <w:rFonts w:ascii="Verdana" w:eastAsiaTheme="minorEastAsia" w:hAnsi="Verdana"/>
              </w:rPr>
              <w:t>.</w:t>
            </w:r>
          </w:p>
          <w:p w14:paraId="6D78C12D" w14:textId="584AF168" w:rsidR="00AD012E" w:rsidRPr="00FC52D7" w:rsidRDefault="00634243" w:rsidP="0008184D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BC</m:t>
                  </m:r>
                </m:e>
              </m:acc>
            </m:oMath>
            <w:r w:rsidR="000F0CAB">
              <w:rPr>
                <w:rFonts w:ascii="Verdana" w:eastAsiaTheme="minorEastAsia" w:hAnsi="Verdana"/>
              </w:rPr>
              <w:t xml:space="preserve">. </w:t>
            </w:r>
            <w:r>
              <w:rPr>
                <w:rFonts w:ascii="Verdana" w:eastAsiaTheme="minorEastAsia" w:hAnsi="Verdana"/>
              </w:rPr>
              <w:t>Show that</w:t>
            </w:r>
            <w:r w:rsidR="00443DAF">
              <w:rPr>
                <w:rFonts w:ascii="Verdana" w:eastAsiaTheme="minorEastAsia" w:hAnsi="Verdana"/>
              </w:rPr>
              <w:t xml:space="preserve"> the points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X, Y</m:t>
              </m:r>
            </m:oMath>
            <w:r>
              <w:rPr>
                <w:rFonts w:ascii="Verdana" w:eastAsiaTheme="minorEastAsia" w:hAnsi="Verdana"/>
              </w:rPr>
              <w:t xml:space="preserve"> </w:t>
            </w:r>
            <w:r w:rsidR="00443DAF">
              <w:rPr>
                <w:rFonts w:ascii="Verdana" w:eastAsiaTheme="minorEastAsia" w:hAnsi="Verdana"/>
              </w:rPr>
              <w:t>and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 w:rsidR="00443DAF">
              <w:rPr>
                <w:rFonts w:ascii="Verdana" w:eastAsiaTheme="minorEastAsia" w:hAnsi="Verdana"/>
              </w:rPr>
              <w:t xml:space="preserve"> are collinear</w:t>
            </w:r>
            <w:r>
              <w:rPr>
                <w:rFonts w:ascii="Verdana" w:eastAsiaTheme="minorEastAsia" w:hAnsi="Verdana"/>
              </w:rPr>
              <w:t>.</w:t>
            </w:r>
            <w:r w:rsidR="00443DAF">
              <w:rPr>
                <w:noProof/>
              </w:rPr>
              <w:t xml:space="preserve"> </w:t>
            </w:r>
          </w:p>
        </w:tc>
        <w:tc>
          <w:tcPr>
            <w:tcW w:w="7620" w:type="dxa"/>
          </w:tcPr>
          <w:p w14:paraId="115C5CDD" w14:textId="77777777" w:rsidR="00A62353" w:rsidRDefault="00454961" w:rsidP="0008184D">
            <w:pPr>
              <w:rPr>
                <w:rFonts w:ascii="Verdana" w:eastAsiaTheme="minorEastAsia" w:hAnsi="Verdan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a-b</m:t>
              </m:r>
            </m:oMath>
            <w:r w:rsidR="002E0613">
              <w:rPr>
                <w:rFonts w:ascii="Verdana" w:eastAsiaTheme="minorEastAsia" w:hAnsi="Verdana"/>
              </w:rPr>
              <w:t>,</w:t>
            </w:r>
            <w:r w:rsidR="00B2196C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="002E0613">
              <w:rPr>
                <w:rFonts w:ascii="Verdana" w:eastAsiaTheme="minorEastAsia" w:hAnsi="Verdana"/>
                <w:b/>
                <w:sz w:val="28"/>
                <w:szCs w:val="28"/>
              </w:rPr>
              <w:t xml:space="preserve"> </w:t>
            </w:r>
            <w:r w:rsidR="002E0613" w:rsidRPr="002E0613">
              <w:rPr>
                <w:rFonts w:ascii="Verdana" w:eastAsiaTheme="minorEastAsia" w:hAnsi="Verdana"/>
                <w:bCs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a+b</m:t>
              </m:r>
            </m:oMath>
            <w:r w:rsidR="002E0613">
              <w:rPr>
                <w:rFonts w:ascii="Verdana" w:eastAsiaTheme="minorEastAsia" w:hAnsi="Verdana"/>
                <w:bCs/>
              </w:rPr>
              <w:t>.</w:t>
            </w:r>
            <w:r w:rsidR="00B2196C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BD</m:t>
                  </m:r>
                </m:e>
              </m:acc>
            </m:oMath>
            <w:r w:rsidR="002E0613" w:rsidRPr="002E0613">
              <w:rPr>
                <w:rFonts w:ascii="Verdana" w:eastAsiaTheme="minorEastAsia" w:hAnsi="Verdana"/>
              </w:rPr>
              <w:t>.</w:t>
            </w:r>
            <w:r w:rsidR="002E0613">
              <w:rPr>
                <w:rFonts w:ascii="Verdana" w:eastAsiaTheme="minorEastAsia" w:hAnsi="Verdana"/>
              </w:rPr>
              <w:t xml:space="preserve"> </w:t>
            </w:r>
          </w:p>
          <w:p w14:paraId="28F7CEB5" w14:textId="78D3ED51" w:rsidR="00AD012E" w:rsidRPr="00A62353" w:rsidRDefault="00B2196C" w:rsidP="0008184D">
            <w:pPr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</w:rPr>
              <w:t xml:space="preserve"> divides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AC</m:t>
              </m:r>
            </m:oMath>
            <w:r>
              <w:rPr>
                <w:rFonts w:ascii="Verdana" w:eastAsiaTheme="minorEastAsia" w:hAnsi="Verdana"/>
              </w:rPr>
              <w:t xml:space="preserve"> in the ratio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: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oMath>
            <w:r>
              <w:rPr>
                <w:rFonts w:ascii="Verdana" w:eastAsiaTheme="minorEastAsia" w:hAnsi="Verdana"/>
              </w:rPr>
              <w:t xml:space="preserve">. Show that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O, X</m:t>
              </m:r>
            </m:oMath>
            <w:r>
              <w:rPr>
                <w:rFonts w:ascii="Verdana" w:eastAsiaTheme="minorEastAsia" w:hAnsi="Verdana"/>
              </w:rPr>
              <w:t xml:space="preserve"> </w:t>
            </w:r>
            <w:r w:rsidR="002E0613">
              <w:rPr>
                <w:rFonts w:ascii="Verdana" w:eastAsiaTheme="minorEastAsia" w:hAnsi="Verdana"/>
              </w:rPr>
              <w:t>and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 w:rsidR="002E0613">
              <w:rPr>
                <w:rFonts w:ascii="Verdana" w:eastAsiaTheme="minorEastAsia" w:hAnsi="Verdana"/>
              </w:rPr>
              <w:t xml:space="preserve"> are collinear</w:t>
            </w:r>
            <w:r>
              <w:rPr>
                <w:rFonts w:ascii="Verdana" w:eastAsiaTheme="minorEastAsia" w:hAnsi="Verdana"/>
              </w:rPr>
              <w:t>.</w:t>
            </w:r>
          </w:p>
          <w:p w14:paraId="320E5148" w14:textId="593F7780" w:rsidR="00DB4042" w:rsidRPr="00FC52D7" w:rsidRDefault="00A62353" w:rsidP="0008184D">
            <w:pPr>
              <w:rPr>
                <w:rFonts w:ascii="Verdana" w:hAnsi="Verdana"/>
              </w:rPr>
            </w:pPr>
            <w:r w:rsidRPr="00A62353">
              <w:rPr>
                <w:rFonts w:ascii="Verdana" w:eastAsiaTheme="minorEastAsi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8ADE1AF" wp14:editId="3ECA7F1F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383540</wp:posOffset>
                  </wp:positionV>
                  <wp:extent cx="2628265" cy="1741805"/>
                  <wp:effectExtent l="0" t="0" r="635" b="0"/>
                  <wp:wrapTight wrapText="bothSides">
                    <wp:wrapPolygon edited="0">
                      <wp:start x="0" y="0"/>
                      <wp:lineTo x="0" y="21261"/>
                      <wp:lineTo x="21449" y="21261"/>
                      <wp:lineTo x="2144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26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BAF6D7" w14:textId="77777777" w:rsidR="00DB65C7" w:rsidRPr="00442147" w:rsidRDefault="00DB65C7">
      <w:pPr>
        <w:rPr>
          <w:sz w:val="2"/>
          <w:szCs w:val="2"/>
        </w:rPr>
      </w:pPr>
    </w:p>
    <w:sectPr w:rsidR="00DB65C7" w:rsidRPr="00442147" w:rsidSect="00442147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4758F"/>
    <w:rsid w:val="000503E9"/>
    <w:rsid w:val="0006115D"/>
    <w:rsid w:val="0008184D"/>
    <w:rsid w:val="000E5062"/>
    <w:rsid w:val="000F0CAB"/>
    <w:rsid w:val="00135DD6"/>
    <w:rsid w:val="00152086"/>
    <w:rsid w:val="001524BF"/>
    <w:rsid w:val="0019054E"/>
    <w:rsid w:val="001A73A1"/>
    <w:rsid w:val="00223D9B"/>
    <w:rsid w:val="00252CE0"/>
    <w:rsid w:val="0028328F"/>
    <w:rsid w:val="002C07E2"/>
    <w:rsid w:val="002E0613"/>
    <w:rsid w:val="0033597D"/>
    <w:rsid w:val="003B3039"/>
    <w:rsid w:val="00442147"/>
    <w:rsid w:val="00443DAF"/>
    <w:rsid w:val="00446ED1"/>
    <w:rsid w:val="00454961"/>
    <w:rsid w:val="004E3D70"/>
    <w:rsid w:val="0052194E"/>
    <w:rsid w:val="005C5E05"/>
    <w:rsid w:val="00634243"/>
    <w:rsid w:val="006948CE"/>
    <w:rsid w:val="006A233F"/>
    <w:rsid w:val="006D13FB"/>
    <w:rsid w:val="00711752"/>
    <w:rsid w:val="007A6E1A"/>
    <w:rsid w:val="007D4432"/>
    <w:rsid w:val="007D7F0A"/>
    <w:rsid w:val="00810C31"/>
    <w:rsid w:val="0081723D"/>
    <w:rsid w:val="00931C51"/>
    <w:rsid w:val="00966616"/>
    <w:rsid w:val="0099351A"/>
    <w:rsid w:val="009A3DC9"/>
    <w:rsid w:val="009F71DF"/>
    <w:rsid w:val="00A3025B"/>
    <w:rsid w:val="00A62353"/>
    <w:rsid w:val="00AB11A9"/>
    <w:rsid w:val="00AD012E"/>
    <w:rsid w:val="00B2196C"/>
    <w:rsid w:val="00BA3EE9"/>
    <w:rsid w:val="00BC3CF1"/>
    <w:rsid w:val="00BC5238"/>
    <w:rsid w:val="00C229A2"/>
    <w:rsid w:val="00CA2997"/>
    <w:rsid w:val="00CA4EF3"/>
    <w:rsid w:val="00D35EA2"/>
    <w:rsid w:val="00D82A1D"/>
    <w:rsid w:val="00DB4042"/>
    <w:rsid w:val="00DB65C7"/>
    <w:rsid w:val="00E72F28"/>
    <w:rsid w:val="00E9628C"/>
    <w:rsid w:val="00EC303A"/>
    <w:rsid w:val="00EE75C1"/>
    <w:rsid w:val="00EF7E6D"/>
    <w:rsid w:val="00F32AEB"/>
    <w:rsid w:val="00F92102"/>
    <w:rsid w:val="00FA1A0E"/>
    <w:rsid w:val="00FC52D7"/>
    <w:rsid w:val="00FC68C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  <w:style w:type="paragraph" w:styleId="ListParagraph">
    <w:name w:val="List Paragraph"/>
    <w:basedOn w:val="Normal"/>
    <w:uiPriority w:val="34"/>
    <w:qFormat/>
    <w:rsid w:val="0025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2022-07-17T12:45:00Z</cp:lastPrinted>
  <dcterms:created xsi:type="dcterms:W3CDTF">2022-07-17T12:47:00Z</dcterms:created>
  <dcterms:modified xsi:type="dcterms:W3CDTF">2022-07-17T15:06:00Z</dcterms:modified>
</cp:coreProperties>
</file>