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3753"/>
        <w:gridCol w:w="3756"/>
        <w:gridCol w:w="75"/>
        <w:gridCol w:w="2993"/>
        <w:gridCol w:w="685"/>
      </w:tblGrid>
      <w:tr w:rsidR="0089302D" w14:paraId="3BF78A5C" w14:textId="77777777" w:rsidTr="00CD1AC3">
        <w:trPr>
          <w:trHeight w:val="454"/>
        </w:trPr>
        <w:tc>
          <w:tcPr>
            <w:tcW w:w="14329" w:type="dxa"/>
            <w:gridSpan w:val="5"/>
            <w:shd w:val="clear" w:color="auto" w:fill="D9D9D9" w:themeFill="background1" w:themeFillShade="D9"/>
            <w:vAlign w:val="center"/>
          </w:tcPr>
          <w:p w14:paraId="7EE2658D" w14:textId="2418B393" w:rsidR="00C65876" w:rsidRPr="00E21A9E" w:rsidRDefault="00AD63CA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Statistics and Probability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42C5DE8C" w14:textId="0C2723F5" w:rsidR="00C65876" w:rsidRPr="00E21A9E" w:rsidRDefault="00D752C8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</w:tr>
      <w:tr w:rsidR="001244DF" w14:paraId="5A937F0C" w14:textId="77777777" w:rsidTr="00B87C9B">
        <w:trPr>
          <w:trHeight w:val="454"/>
        </w:trPr>
        <w:tc>
          <w:tcPr>
            <w:tcW w:w="7505" w:type="dxa"/>
            <w:gridSpan w:val="2"/>
            <w:tcBorders>
              <w:bottom w:val="single" w:sz="4" w:space="0" w:color="auto"/>
            </w:tcBorders>
            <w:shd w:val="clear" w:color="auto" w:fill="FF9393"/>
            <w:vAlign w:val="center"/>
          </w:tcPr>
          <w:p w14:paraId="71383C8C" w14:textId="62675A4D" w:rsidR="001244DF" w:rsidRPr="00E21A9E" w:rsidRDefault="001244D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509" w:type="dxa"/>
            <w:gridSpan w:val="4"/>
            <w:tcBorders>
              <w:bottom w:val="single" w:sz="4" w:space="0" w:color="auto"/>
            </w:tcBorders>
            <w:shd w:val="clear" w:color="auto" w:fill="FFDD71"/>
            <w:vAlign w:val="center"/>
          </w:tcPr>
          <w:p w14:paraId="2CC69D76" w14:textId="5124EC45" w:rsidR="001244DF" w:rsidRPr="00E21A9E" w:rsidRDefault="001244D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686BF3" w14:paraId="13BAA02B" w14:textId="77777777" w:rsidTr="00B87C9B">
        <w:trPr>
          <w:trHeight w:val="680"/>
        </w:trPr>
        <w:tc>
          <w:tcPr>
            <w:tcW w:w="7505" w:type="dxa"/>
            <w:gridSpan w:val="2"/>
            <w:tcBorders>
              <w:bottom w:val="nil"/>
            </w:tcBorders>
          </w:tcPr>
          <w:p w14:paraId="32C37D91" w14:textId="5909EB4F" w:rsidR="00686BF3" w:rsidRPr="00E21A9E" w:rsidRDefault="00686BF3" w:rsidP="00B34F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frequency table shows the number of different sizes of shoes sold across a week.</w:t>
            </w:r>
          </w:p>
        </w:tc>
        <w:tc>
          <w:tcPr>
            <w:tcW w:w="7509" w:type="dxa"/>
            <w:gridSpan w:val="4"/>
            <w:tcBorders>
              <w:bottom w:val="nil"/>
            </w:tcBorders>
          </w:tcPr>
          <w:p w14:paraId="08ED53F5" w14:textId="69FE6A5A" w:rsidR="00686BF3" w:rsidRPr="00E21A9E" w:rsidRDefault="00686BF3" w:rsidP="00BE62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Chloe asked </w:t>
            </w:r>
            <w:proofErr w:type="gramStart"/>
            <w:r>
              <w:rPr>
                <w:rFonts w:ascii="Verdana" w:hAnsi="Verdana"/>
              </w:rPr>
              <w:t>a number of</w:t>
            </w:r>
            <w:proofErr w:type="gramEnd"/>
            <w:r>
              <w:rPr>
                <w:rFonts w:ascii="Verdana" w:hAnsi="Verdana"/>
              </w:rPr>
              <w:t xml:space="preserve"> students to choose their favourite fruit.  The pie chart (not drawn to scale) shows this information. </w:t>
            </w:r>
          </w:p>
        </w:tc>
      </w:tr>
      <w:tr w:rsidR="0089302D" w14:paraId="2E8E0E52" w14:textId="77777777" w:rsidTr="00B87C9B">
        <w:trPr>
          <w:trHeight w:val="3231"/>
        </w:trPr>
        <w:tc>
          <w:tcPr>
            <w:tcW w:w="3752" w:type="dxa"/>
            <w:tcBorders>
              <w:top w:val="nil"/>
              <w:right w:val="nil"/>
            </w:tcBorders>
          </w:tcPr>
          <w:tbl>
            <w:tblPr>
              <w:tblStyle w:val="TableGrid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91643B" w14:paraId="699B351B" w14:textId="77777777" w:rsidTr="0091643B">
              <w:trPr>
                <w:trHeight w:val="425"/>
              </w:trPr>
              <w:tc>
                <w:tcPr>
                  <w:tcW w:w="1418" w:type="dxa"/>
                  <w:shd w:val="clear" w:color="auto" w:fill="FFCDCD"/>
                  <w:vAlign w:val="center"/>
                </w:tcPr>
                <w:p w14:paraId="7FBF4CD6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Shoe Size</w:t>
                  </w:r>
                </w:p>
              </w:tc>
              <w:tc>
                <w:tcPr>
                  <w:tcW w:w="1417" w:type="dxa"/>
                  <w:shd w:val="clear" w:color="auto" w:fill="FFCDCD"/>
                  <w:vAlign w:val="center"/>
                </w:tcPr>
                <w:p w14:paraId="68F3BCB4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</w:tr>
            <w:tr w:rsidR="0091643B" w14:paraId="5B476AF6" w14:textId="77777777" w:rsidTr="0091643B">
              <w:trPr>
                <w:trHeight w:val="425"/>
              </w:trPr>
              <w:tc>
                <w:tcPr>
                  <w:tcW w:w="1418" w:type="dxa"/>
                  <w:vAlign w:val="center"/>
                </w:tcPr>
                <w:p w14:paraId="02514659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046947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91643B" w14:paraId="5E373DF2" w14:textId="77777777" w:rsidTr="0091643B">
              <w:trPr>
                <w:trHeight w:val="425"/>
              </w:trPr>
              <w:tc>
                <w:tcPr>
                  <w:tcW w:w="1418" w:type="dxa"/>
                  <w:vAlign w:val="center"/>
                </w:tcPr>
                <w:p w14:paraId="5DDF499C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14:paraId="5A17CD99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91643B" w14:paraId="13C38705" w14:textId="77777777" w:rsidTr="0091643B">
              <w:trPr>
                <w:trHeight w:val="425"/>
              </w:trPr>
              <w:tc>
                <w:tcPr>
                  <w:tcW w:w="1418" w:type="dxa"/>
                  <w:vAlign w:val="center"/>
                </w:tcPr>
                <w:p w14:paraId="0850652D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463748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91643B" w14:paraId="6DFF4DB1" w14:textId="77777777" w:rsidTr="0091643B">
              <w:trPr>
                <w:trHeight w:val="425"/>
              </w:trPr>
              <w:tc>
                <w:tcPr>
                  <w:tcW w:w="1418" w:type="dxa"/>
                  <w:vAlign w:val="center"/>
                </w:tcPr>
                <w:p w14:paraId="4F1F97B1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14:paraId="0A0B4915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91643B" w14:paraId="7FAA6DAA" w14:textId="77777777" w:rsidTr="0091643B">
              <w:trPr>
                <w:trHeight w:val="425"/>
              </w:trPr>
              <w:tc>
                <w:tcPr>
                  <w:tcW w:w="1418" w:type="dxa"/>
                  <w:vAlign w:val="center"/>
                </w:tcPr>
                <w:p w14:paraId="76547FCD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B7C918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91643B" w14:paraId="0D72AE5F" w14:textId="77777777" w:rsidTr="0091643B">
              <w:trPr>
                <w:trHeight w:val="425"/>
              </w:trPr>
              <w:tc>
                <w:tcPr>
                  <w:tcW w:w="1418" w:type="dxa"/>
                  <w:vAlign w:val="center"/>
                </w:tcPr>
                <w:p w14:paraId="483E0BB1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5365BD" w14:textId="77777777" w:rsidR="0091643B" w:rsidRDefault="0091643B" w:rsidP="0091643B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</w:tbl>
          <w:p w14:paraId="7142396F" w14:textId="77777777" w:rsidR="00B34F8F" w:rsidRPr="00CD1AC3" w:rsidRDefault="00B34F8F" w:rsidP="00CD1AC3">
            <w:pPr>
              <w:rPr>
                <w:rFonts w:ascii="Verdana" w:hAnsi="Verdana"/>
              </w:rPr>
            </w:pPr>
          </w:p>
        </w:tc>
        <w:tc>
          <w:tcPr>
            <w:tcW w:w="3753" w:type="dxa"/>
            <w:tcBorders>
              <w:top w:val="nil"/>
              <w:left w:val="nil"/>
            </w:tcBorders>
          </w:tcPr>
          <w:p w14:paraId="5B618D00" w14:textId="77777777" w:rsidR="00B34F8F" w:rsidRDefault="00F82CC2" w:rsidP="00CD1A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Write down the modal shoe size.</w:t>
            </w:r>
          </w:p>
          <w:p w14:paraId="4A7AA4A8" w14:textId="77777777" w:rsidR="00F82CC2" w:rsidRDefault="00F82CC2" w:rsidP="00CD1AC3">
            <w:pPr>
              <w:rPr>
                <w:rFonts w:ascii="Verdana" w:hAnsi="Verdana"/>
              </w:rPr>
            </w:pPr>
          </w:p>
          <w:p w14:paraId="7E1BD05D" w14:textId="77777777" w:rsidR="00F82CC2" w:rsidRDefault="00F82CC2" w:rsidP="00CD1AC3">
            <w:pPr>
              <w:rPr>
                <w:rFonts w:ascii="Verdana" w:hAnsi="Verdana"/>
              </w:rPr>
            </w:pPr>
          </w:p>
          <w:p w14:paraId="7C6DE219" w14:textId="77777777" w:rsidR="00F82CC2" w:rsidRDefault="00F82CC2" w:rsidP="00CD1A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Work out the total number of pairs of shoes sold.</w:t>
            </w:r>
          </w:p>
          <w:p w14:paraId="5DA1AC17" w14:textId="77777777" w:rsidR="00F82CC2" w:rsidRDefault="00F82CC2" w:rsidP="00CD1AC3">
            <w:pPr>
              <w:rPr>
                <w:rFonts w:ascii="Verdana" w:hAnsi="Verdana"/>
              </w:rPr>
            </w:pPr>
          </w:p>
          <w:p w14:paraId="0F3C9774" w14:textId="77777777" w:rsidR="00F82CC2" w:rsidRDefault="00F82CC2" w:rsidP="00CD1AC3">
            <w:pPr>
              <w:rPr>
                <w:rFonts w:ascii="Verdana" w:hAnsi="Verdana"/>
              </w:rPr>
            </w:pPr>
          </w:p>
          <w:p w14:paraId="48BBBD6F" w14:textId="0BBFDB7B" w:rsidR="00F82CC2" w:rsidRPr="00CD1AC3" w:rsidRDefault="00F82CC2" w:rsidP="00CD1A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(iii) Calculate the mean shoe size.</w:t>
            </w:r>
          </w:p>
        </w:tc>
        <w:tc>
          <w:tcPr>
            <w:tcW w:w="3831" w:type="dxa"/>
            <w:gridSpan w:val="2"/>
            <w:tcBorders>
              <w:top w:val="nil"/>
              <w:right w:val="nil"/>
            </w:tcBorders>
            <w:vAlign w:val="center"/>
          </w:tcPr>
          <w:p w14:paraId="655F216A" w14:textId="6716FDA0" w:rsidR="00B34F8F" w:rsidRDefault="00686BF3" w:rsidP="00686BF3">
            <w:pPr>
              <w:jc w:val="center"/>
              <w:rPr>
                <w:rFonts w:ascii="Verdana" w:hAnsi="Verdana"/>
              </w:rPr>
            </w:pPr>
            <w:r w:rsidRPr="00686BF3">
              <w:rPr>
                <w:rFonts w:ascii="Verdana" w:hAnsi="Verdana"/>
                <w:noProof/>
              </w:rPr>
              <w:drawing>
                <wp:inline distT="0" distB="0" distL="0" distR="0" wp14:anchorId="780CDED4" wp14:editId="5DA37B33">
                  <wp:extent cx="1944000" cy="19335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193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gridSpan w:val="2"/>
            <w:tcBorders>
              <w:top w:val="nil"/>
              <w:left w:val="nil"/>
            </w:tcBorders>
          </w:tcPr>
          <w:p w14:paraId="7BA4D698" w14:textId="77777777" w:rsidR="00B34F8F" w:rsidRDefault="00686BF3" w:rsidP="00BE62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18 students chose orange as their favourite fruit. How many students chose banana?</w:t>
            </w:r>
          </w:p>
          <w:p w14:paraId="7BD1C830" w14:textId="77777777" w:rsidR="00686BF3" w:rsidRDefault="00686BF3" w:rsidP="00BE6249">
            <w:pPr>
              <w:rPr>
                <w:rFonts w:ascii="Verdana" w:hAnsi="Verdana"/>
              </w:rPr>
            </w:pPr>
          </w:p>
          <w:p w14:paraId="6F3F7D2A" w14:textId="77777777" w:rsidR="00B87C9B" w:rsidRDefault="00B87C9B" w:rsidP="00BE6249">
            <w:pPr>
              <w:rPr>
                <w:rFonts w:ascii="Verdana" w:hAnsi="Verdana"/>
              </w:rPr>
            </w:pPr>
          </w:p>
          <w:p w14:paraId="3E0E7DB5" w14:textId="77777777" w:rsidR="00686BF3" w:rsidRDefault="00686BF3" w:rsidP="00BE6249">
            <w:pPr>
              <w:rPr>
                <w:rFonts w:ascii="Verdana" w:hAnsi="Verdana"/>
              </w:rPr>
            </w:pPr>
          </w:p>
          <w:p w14:paraId="67E025C3" w14:textId="77777777" w:rsidR="00686BF3" w:rsidRDefault="00686BF3" w:rsidP="00BE62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2</w:t>
            </w:r>
            <w:r w:rsidR="00B87C9B">
              <w:rPr>
                <w:rFonts w:ascii="Verdana" w:hAnsi="Verdana"/>
              </w:rPr>
              <w:t>7 students chose grapes. Work out the size of the pie chart angle for grapes.</w:t>
            </w:r>
          </w:p>
          <w:p w14:paraId="62E71CA4" w14:textId="77777777" w:rsidR="00B87C9B" w:rsidRDefault="00B87C9B" w:rsidP="00BE6249">
            <w:pPr>
              <w:rPr>
                <w:rFonts w:ascii="Verdana" w:hAnsi="Verdana"/>
              </w:rPr>
            </w:pPr>
          </w:p>
          <w:p w14:paraId="33A7F127" w14:textId="77777777" w:rsidR="00B87C9B" w:rsidRDefault="00B87C9B" w:rsidP="00BE6249">
            <w:pPr>
              <w:rPr>
                <w:rFonts w:ascii="Verdana" w:hAnsi="Verdana"/>
              </w:rPr>
            </w:pPr>
          </w:p>
          <w:p w14:paraId="0D91D466" w14:textId="28D97B35" w:rsidR="00B87C9B" w:rsidRDefault="00B87C9B" w:rsidP="00BE6249">
            <w:pPr>
              <w:rPr>
                <w:rFonts w:ascii="Verdana" w:hAnsi="Verdana"/>
              </w:rPr>
            </w:pPr>
          </w:p>
        </w:tc>
      </w:tr>
      <w:tr w:rsidR="00E66D5F" w14:paraId="2058D572" w14:textId="77777777" w:rsidTr="00686BF3">
        <w:trPr>
          <w:trHeight w:val="454"/>
        </w:trPr>
        <w:tc>
          <w:tcPr>
            <w:tcW w:w="7505" w:type="dxa"/>
            <w:gridSpan w:val="2"/>
            <w:tcBorders>
              <w:bottom w:val="single" w:sz="4" w:space="0" w:color="auto"/>
            </w:tcBorders>
            <w:shd w:val="clear" w:color="auto" w:fill="BEE395"/>
            <w:vAlign w:val="center"/>
          </w:tcPr>
          <w:p w14:paraId="6FB3C250" w14:textId="703A4ED9" w:rsidR="00E66D5F" w:rsidRPr="00E21A9E" w:rsidRDefault="00E66D5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9A4E4"/>
            <w:vAlign w:val="center"/>
          </w:tcPr>
          <w:p w14:paraId="503BC747" w14:textId="6D5B456B" w:rsidR="00E66D5F" w:rsidRPr="00E21A9E" w:rsidRDefault="00E66D5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E66D5F" w14:paraId="5F4F5C21" w14:textId="77777777" w:rsidTr="00686BF3">
        <w:trPr>
          <w:trHeight w:val="624"/>
        </w:trPr>
        <w:tc>
          <w:tcPr>
            <w:tcW w:w="7505" w:type="dxa"/>
            <w:gridSpan w:val="2"/>
            <w:tcBorders>
              <w:bottom w:val="nil"/>
            </w:tcBorders>
          </w:tcPr>
          <w:p w14:paraId="4B90695F" w14:textId="50340A05" w:rsidR="00E66D5F" w:rsidRPr="00E21A9E" w:rsidRDefault="00E66D5F" w:rsidP="009370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heights of 80 plants are measured and recorded in a grouped frequency table.</w:t>
            </w:r>
          </w:p>
        </w:tc>
        <w:tc>
          <w:tcPr>
            <w:tcW w:w="7509" w:type="dxa"/>
            <w:gridSpan w:val="4"/>
            <w:vMerge w:val="restart"/>
            <w:tcBorders>
              <w:bottom w:val="nil"/>
            </w:tcBorders>
          </w:tcPr>
          <w:p w14:paraId="4439250E" w14:textId="5602B79C" w:rsidR="00E66D5F" w:rsidRPr="001244DF" w:rsidRDefault="00E66D5F" w:rsidP="001244DF">
            <w:pPr>
              <w:spacing w:before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 children were asked whether they have a brother</w:t>
            </w:r>
            <w:r w:rsidR="0089302D">
              <w:rPr>
                <w:rFonts w:ascii="Verdana" w:hAnsi="Verdana"/>
              </w:rPr>
              <w:t>(B)</w:t>
            </w:r>
            <w:r>
              <w:rPr>
                <w:rFonts w:ascii="Verdana" w:hAnsi="Verdana"/>
              </w:rPr>
              <w:t xml:space="preserve"> or sister</w:t>
            </w:r>
            <w:r w:rsidR="0089302D">
              <w:rPr>
                <w:rFonts w:ascii="Verdana" w:hAnsi="Verdana"/>
              </w:rPr>
              <w:t>(S)</w:t>
            </w:r>
            <w:r>
              <w:rPr>
                <w:rFonts w:ascii="Verdana" w:hAnsi="Verdana"/>
              </w:rPr>
              <w:t xml:space="preserve">. Of the 40 children, 11 have both a brother and a sister, 8 have </w:t>
            </w:r>
            <w:r w:rsidRPr="0089302D">
              <w:rPr>
                <w:rFonts w:ascii="Verdana" w:hAnsi="Verdana"/>
                <w:b/>
                <w:bCs/>
              </w:rPr>
              <w:t>only</w:t>
            </w:r>
            <w:r>
              <w:rPr>
                <w:rFonts w:ascii="Verdana" w:hAnsi="Verdana"/>
              </w:rPr>
              <w:t xml:space="preserve"> a sister, and 1</w:t>
            </w:r>
            <w:r w:rsidR="008C4236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 xml:space="preserve"> have neither a brother </w:t>
            </w:r>
            <w:proofErr w:type="gramStart"/>
            <w:r>
              <w:rPr>
                <w:rFonts w:ascii="Verdana" w:hAnsi="Verdana"/>
              </w:rPr>
              <w:t>or</w:t>
            </w:r>
            <w:proofErr w:type="gramEnd"/>
            <w:r>
              <w:rPr>
                <w:rFonts w:ascii="Verdana" w:hAnsi="Verdana"/>
              </w:rPr>
              <w:t xml:space="preserve"> a sister.</w:t>
            </w:r>
          </w:p>
        </w:tc>
      </w:tr>
      <w:tr w:rsidR="00E66D5F" w14:paraId="0A2D5428" w14:textId="77777777" w:rsidTr="00686BF3">
        <w:trPr>
          <w:trHeight w:val="403"/>
        </w:trPr>
        <w:tc>
          <w:tcPr>
            <w:tcW w:w="7505" w:type="dxa"/>
            <w:gridSpan w:val="2"/>
            <w:vMerge w:val="restart"/>
            <w:tcBorders>
              <w:top w:val="nil"/>
            </w:tcBorders>
          </w:tcPr>
          <w:tbl>
            <w:tblPr>
              <w:tblStyle w:val="TableGrid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984"/>
              <w:gridCol w:w="1843"/>
            </w:tblGrid>
            <w:tr w:rsidR="00E66D5F" w14:paraId="7FEB22AE" w14:textId="77777777" w:rsidTr="003C7D04">
              <w:trPr>
                <w:trHeight w:val="425"/>
              </w:trPr>
              <w:tc>
                <w:tcPr>
                  <w:tcW w:w="1984" w:type="dxa"/>
                  <w:shd w:val="clear" w:color="auto" w:fill="DDF0C8"/>
                  <w:vAlign w:val="center"/>
                </w:tcPr>
                <w:p w14:paraId="7BA41F65" w14:textId="77777777" w:rsidR="00E66D5F" w:rsidRDefault="00E66D5F" w:rsidP="00F82CC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Height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oMath>
                  <w:r>
                    <w:rPr>
                      <w:rFonts w:ascii="Verdana" w:hAnsi="Verdana"/>
                    </w:rPr>
                    <w:t xml:space="preserve"> (cm)</w:t>
                  </w:r>
                </w:p>
              </w:tc>
              <w:tc>
                <w:tcPr>
                  <w:tcW w:w="1843" w:type="dxa"/>
                  <w:shd w:val="clear" w:color="auto" w:fill="DDF0C8"/>
                  <w:vAlign w:val="center"/>
                </w:tcPr>
                <w:p w14:paraId="62555D5A" w14:textId="77777777" w:rsidR="00E66D5F" w:rsidRDefault="00E66D5F" w:rsidP="00F82CC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</w:tr>
            <w:tr w:rsidR="00E66D5F" w14:paraId="7AD809DD" w14:textId="77777777" w:rsidTr="00BC742E">
              <w:trPr>
                <w:trHeight w:val="425"/>
              </w:trPr>
              <w:tc>
                <w:tcPr>
                  <w:tcW w:w="1984" w:type="dxa"/>
                  <w:vAlign w:val="center"/>
                </w:tcPr>
                <w:p w14:paraId="7A9E5702" w14:textId="77777777" w:rsidR="00E66D5F" w:rsidRDefault="00E66D5F" w:rsidP="00F82CC2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20≤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h&lt;30</m:t>
                      </m:r>
                    </m:oMath>
                  </m:oMathPara>
                </w:p>
              </w:tc>
              <w:tc>
                <w:tcPr>
                  <w:tcW w:w="1843" w:type="dxa"/>
                  <w:vAlign w:val="center"/>
                </w:tcPr>
                <w:p w14:paraId="277CD3DA" w14:textId="497BA9D6" w:rsidR="00E66D5F" w:rsidRPr="008C4236" w:rsidRDefault="008C4236" w:rsidP="00F82CC2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oMath>
                  </m:oMathPara>
                </w:p>
              </w:tc>
            </w:tr>
            <w:tr w:rsidR="00E66D5F" w14:paraId="764F030E" w14:textId="77777777" w:rsidTr="00BC742E">
              <w:trPr>
                <w:trHeight w:val="425"/>
              </w:trPr>
              <w:tc>
                <w:tcPr>
                  <w:tcW w:w="1984" w:type="dxa"/>
                  <w:vAlign w:val="center"/>
                </w:tcPr>
                <w:p w14:paraId="4CFF61EA" w14:textId="77777777" w:rsidR="00E66D5F" w:rsidRDefault="00E66D5F" w:rsidP="00F82CC2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30≤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h&lt;40</m:t>
                      </m:r>
                    </m:oMath>
                  </m:oMathPara>
                </w:p>
              </w:tc>
              <w:tc>
                <w:tcPr>
                  <w:tcW w:w="1843" w:type="dxa"/>
                  <w:vAlign w:val="center"/>
                </w:tcPr>
                <w:p w14:paraId="7C5C26F2" w14:textId="15A55F6C" w:rsidR="00E66D5F" w:rsidRPr="008C4236" w:rsidRDefault="008C4236" w:rsidP="00F82CC2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oMath>
                  </m:oMathPara>
                </w:p>
              </w:tc>
            </w:tr>
            <w:tr w:rsidR="00E66D5F" w14:paraId="083EC116" w14:textId="77777777" w:rsidTr="00BC742E">
              <w:trPr>
                <w:trHeight w:val="425"/>
              </w:trPr>
              <w:tc>
                <w:tcPr>
                  <w:tcW w:w="1984" w:type="dxa"/>
                  <w:vAlign w:val="center"/>
                </w:tcPr>
                <w:p w14:paraId="503514B7" w14:textId="77777777" w:rsidR="00E66D5F" w:rsidRDefault="00E66D5F" w:rsidP="00F82CC2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40≤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h&lt;50</m:t>
                      </m:r>
                    </m:oMath>
                  </m:oMathPara>
                </w:p>
              </w:tc>
              <w:tc>
                <w:tcPr>
                  <w:tcW w:w="1843" w:type="dxa"/>
                  <w:vAlign w:val="center"/>
                </w:tcPr>
                <w:p w14:paraId="1F688839" w14:textId="36073EF6" w:rsidR="00E66D5F" w:rsidRPr="008C4236" w:rsidRDefault="008C4236" w:rsidP="00F82CC2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23</m:t>
                      </m:r>
                    </m:oMath>
                  </m:oMathPara>
                </w:p>
              </w:tc>
            </w:tr>
            <w:tr w:rsidR="00E66D5F" w14:paraId="3DFCAB50" w14:textId="77777777" w:rsidTr="00BC742E">
              <w:trPr>
                <w:trHeight w:val="425"/>
              </w:trPr>
              <w:tc>
                <w:tcPr>
                  <w:tcW w:w="1984" w:type="dxa"/>
                  <w:vAlign w:val="center"/>
                </w:tcPr>
                <w:p w14:paraId="6A821C51" w14:textId="77777777" w:rsidR="00E66D5F" w:rsidRDefault="00E66D5F" w:rsidP="00F82CC2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50≤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h&lt;60</m:t>
                      </m:r>
                    </m:oMath>
                  </m:oMathPara>
                </w:p>
              </w:tc>
              <w:tc>
                <w:tcPr>
                  <w:tcW w:w="1843" w:type="dxa"/>
                  <w:vAlign w:val="center"/>
                </w:tcPr>
                <w:p w14:paraId="1C853987" w14:textId="62C13790" w:rsidR="00E66D5F" w:rsidRPr="008C4236" w:rsidRDefault="008C4236" w:rsidP="00F82CC2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oMath>
                  </m:oMathPara>
                </w:p>
              </w:tc>
            </w:tr>
            <w:tr w:rsidR="00E66D5F" w14:paraId="457BEA49" w14:textId="77777777" w:rsidTr="00BC742E">
              <w:trPr>
                <w:trHeight w:val="425"/>
              </w:trPr>
              <w:tc>
                <w:tcPr>
                  <w:tcW w:w="1984" w:type="dxa"/>
                  <w:vAlign w:val="center"/>
                </w:tcPr>
                <w:p w14:paraId="2144E98A" w14:textId="77777777" w:rsidR="00E66D5F" w:rsidRDefault="00E66D5F" w:rsidP="00F82CC2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60≤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h&lt;70</m:t>
                      </m:r>
                    </m:oMath>
                  </m:oMathPara>
                </w:p>
              </w:tc>
              <w:tc>
                <w:tcPr>
                  <w:tcW w:w="1843" w:type="dxa"/>
                  <w:vAlign w:val="center"/>
                </w:tcPr>
                <w:p w14:paraId="6BC025ED" w14:textId="4EFDA363" w:rsidR="00E66D5F" w:rsidRPr="008C4236" w:rsidRDefault="008C4236" w:rsidP="00F82CC2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</w:tr>
          </w:tbl>
          <w:p w14:paraId="3DD7CFA8" w14:textId="77777777" w:rsidR="00E66D5F" w:rsidRDefault="00E66D5F" w:rsidP="00BC742E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Write down the modal class.</w:t>
            </w:r>
          </w:p>
          <w:p w14:paraId="1B463168" w14:textId="77777777" w:rsidR="00E66D5F" w:rsidRDefault="00E66D5F" w:rsidP="00501768">
            <w:pPr>
              <w:rPr>
                <w:rFonts w:ascii="Verdana" w:hAnsi="Verdana"/>
              </w:rPr>
            </w:pPr>
          </w:p>
          <w:p w14:paraId="12FCFE87" w14:textId="6DCE29F8" w:rsidR="00E66D5F" w:rsidRDefault="00E66D5F" w:rsidP="005017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Calculate an estimate for the mean height.</w:t>
            </w:r>
          </w:p>
        </w:tc>
        <w:tc>
          <w:tcPr>
            <w:tcW w:w="7509" w:type="dxa"/>
            <w:gridSpan w:val="4"/>
            <w:vMerge/>
            <w:tcBorders>
              <w:bottom w:val="nil"/>
            </w:tcBorders>
          </w:tcPr>
          <w:p w14:paraId="0EBD2B28" w14:textId="77777777" w:rsidR="00E66D5F" w:rsidRDefault="00E66D5F" w:rsidP="001244DF">
            <w:pPr>
              <w:spacing w:before="80"/>
              <w:jc w:val="center"/>
              <w:rPr>
                <w:rFonts w:ascii="Verdana" w:hAnsi="Verdana"/>
              </w:rPr>
            </w:pPr>
          </w:p>
        </w:tc>
      </w:tr>
      <w:tr w:rsidR="0089302D" w14:paraId="38B64B0C" w14:textId="77777777" w:rsidTr="00686BF3">
        <w:trPr>
          <w:trHeight w:val="3742"/>
        </w:trPr>
        <w:tc>
          <w:tcPr>
            <w:tcW w:w="7505" w:type="dxa"/>
            <w:gridSpan w:val="2"/>
            <w:vMerge/>
          </w:tcPr>
          <w:p w14:paraId="638247D2" w14:textId="57AF5030" w:rsidR="00E66D5F" w:rsidRPr="00E21A9E" w:rsidRDefault="00E66D5F" w:rsidP="00501768">
            <w:pPr>
              <w:rPr>
                <w:rFonts w:ascii="Verdana" w:hAnsi="Verdana"/>
              </w:rPr>
            </w:pPr>
          </w:p>
        </w:tc>
        <w:tc>
          <w:tcPr>
            <w:tcW w:w="3756" w:type="dxa"/>
            <w:tcBorders>
              <w:top w:val="nil"/>
              <w:bottom w:val="single" w:sz="4" w:space="0" w:color="auto"/>
              <w:right w:val="nil"/>
            </w:tcBorders>
          </w:tcPr>
          <w:p w14:paraId="5B4AE3FA" w14:textId="77777777" w:rsidR="00E66D5F" w:rsidRDefault="00E66D5F" w:rsidP="0089302D">
            <w:pPr>
              <w:spacing w:before="8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Complete the Venn diagram.</w:t>
            </w:r>
          </w:p>
          <w:p w14:paraId="42E03DD7" w14:textId="48359AB0" w:rsidR="0089302D" w:rsidRDefault="0089302D" w:rsidP="00E66D5F">
            <w:pPr>
              <w:spacing w:before="80"/>
              <w:rPr>
                <w:rFonts w:ascii="Verdana" w:hAnsi="Verdana"/>
              </w:rPr>
            </w:pPr>
            <w:r w:rsidRPr="0089302D">
              <w:rPr>
                <w:rFonts w:ascii="Verdana" w:hAnsi="Verdana"/>
                <w:noProof/>
              </w:rPr>
              <w:drawing>
                <wp:inline distT="0" distB="0" distL="0" distR="0" wp14:anchorId="4B7C1D3D" wp14:editId="4011ACD4">
                  <wp:extent cx="2247900" cy="14905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274" cy="150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7CBE0B3" w14:textId="77777777" w:rsidR="00E66D5F" w:rsidRDefault="00E66D5F" w:rsidP="00E66D5F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A child is chosen at random.</w:t>
            </w:r>
            <w:r w:rsidR="0089302D">
              <w:rPr>
                <w:rFonts w:ascii="Verdana" w:hAnsi="Verdana"/>
              </w:rPr>
              <w:t xml:space="preserve"> Find the probability that the child chosen has a brother.</w:t>
            </w:r>
          </w:p>
          <w:p w14:paraId="134427C6" w14:textId="77777777" w:rsidR="0089302D" w:rsidRDefault="0089302D" w:rsidP="00E66D5F">
            <w:pPr>
              <w:spacing w:before="80"/>
              <w:rPr>
                <w:rFonts w:ascii="Verdana" w:hAnsi="Verdana"/>
              </w:rPr>
            </w:pPr>
          </w:p>
          <w:p w14:paraId="519FFEA5" w14:textId="77777777" w:rsidR="0089302D" w:rsidRDefault="0089302D" w:rsidP="00E66D5F">
            <w:pPr>
              <w:spacing w:before="80"/>
              <w:rPr>
                <w:rFonts w:ascii="Verdana" w:hAnsi="Verdana"/>
              </w:rPr>
            </w:pPr>
          </w:p>
          <w:p w14:paraId="2DBA658D" w14:textId="77777777" w:rsidR="00D96B20" w:rsidRDefault="00D96B20" w:rsidP="00E66D5F">
            <w:pPr>
              <w:spacing w:before="80"/>
              <w:rPr>
                <w:rFonts w:ascii="Verdana" w:hAnsi="Verdana"/>
              </w:rPr>
            </w:pPr>
          </w:p>
          <w:p w14:paraId="5A1A297B" w14:textId="28091DB8" w:rsidR="0089302D" w:rsidRDefault="0089302D" w:rsidP="00E66D5F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(iii) 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3A1B"/>
    <w:multiLevelType w:val="hybridMultilevel"/>
    <w:tmpl w:val="FB5A44F0"/>
    <w:lvl w:ilvl="0" w:tplc="643E29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3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67ECC"/>
    <w:rsid w:val="000A5C5F"/>
    <w:rsid w:val="000C53F6"/>
    <w:rsid w:val="001244DF"/>
    <w:rsid w:val="00126DD9"/>
    <w:rsid w:val="00306C50"/>
    <w:rsid w:val="00335A73"/>
    <w:rsid w:val="0038689F"/>
    <w:rsid w:val="003C7D04"/>
    <w:rsid w:val="003F7923"/>
    <w:rsid w:val="004B259F"/>
    <w:rsid w:val="00501768"/>
    <w:rsid w:val="005E7EDB"/>
    <w:rsid w:val="005F1917"/>
    <w:rsid w:val="00686BF3"/>
    <w:rsid w:val="0089302D"/>
    <w:rsid w:val="008C4236"/>
    <w:rsid w:val="0091643B"/>
    <w:rsid w:val="00937071"/>
    <w:rsid w:val="00994D4A"/>
    <w:rsid w:val="00A31CF4"/>
    <w:rsid w:val="00AD3997"/>
    <w:rsid w:val="00AD63CA"/>
    <w:rsid w:val="00B34F8F"/>
    <w:rsid w:val="00B87C9B"/>
    <w:rsid w:val="00BC742E"/>
    <w:rsid w:val="00BE6249"/>
    <w:rsid w:val="00C56238"/>
    <w:rsid w:val="00C65876"/>
    <w:rsid w:val="00C8635A"/>
    <w:rsid w:val="00CD1AC3"/>
    <w:rsid w:val="00CF2CEC"/>
    <w:rsid w:val="00D72F6A"/>
    <w:rsid w:val="00D752C8"/>
    <w:rsid w:val="00D96B20"/>
    <w:rsid w:val="00DD5FC3"/>
    <w:rsid w:val="00DE1436"/>
    <w:rsid w:val="00E21A9E"/>
    <w:rsid w:val="00E66D5F"/>
    <w:rsid w:val="00F40A94"/>
    <w:rsid w:val="00F82CC2"/>
    <w:rsid w:val="00FC1340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2023-04-30T09:39:00Z</cp:lastPrinted>
  <dcterms:created xsi:type="dcterms:W3CDTF">2023-04-29T18:54:00Z</dcterms:created>
  <dcterms:modified xsi:type="dcterms:W3CDTF">2023-04-30T17:19:00Z</dcterms:modified>
</cp:coreProperties>
</file>